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C0" w:rsidRPr="003747C0" w:rsidRDefault="003747C0" w:rsidP="003747C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747C0">
        <w:rPr>
          <w:rFonts w:ascii="Verdana" w:eastAsia="Times New Roman" w:hAnsi="Verdana" w:cs="Times New Roman"/>
          <w:sz w:val="20"/>
          <w:szCs w:val="20"/>
        </w:rPr>
        <w:pict>
          <v:rect id="_x0000_i1025" style="width:467.75pt;height:3pt" o:hralign="center" o:hrstd="t" o:hrnoshade="t" o:hr="t" fillcolor="#87d987" stroked="f"/>
        </w:pict>
      </w:r>
    </w:p>
    <w:p w:rsidR="003747C0" w:rsidRPr="003747C0" w:rsidRDefault="003747C0" w:rsidP="003747C0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3747C0">
        <w:rPr>
          <w:rFonts w:ascii="Arial" w:eastAsia="Times New Roman" w:hAnsi="Arial" w:cs="Arial"/>
          <w:b/>
          <w:bCs/>
          <w:color w:val="2177CC"/>
          <w:sz w:val="26"/>
          <w:szCs w:val="26"/>
        </w:rPr>
        <w:t>Резус - конфликт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   Человечество делится на тех, у кого резус-фактор положительный, и тех, у кого резус - отрицательный. Люди с положительным резус-фактором могут о нем не вспоминать, а вот женщинам с отрицательным резус-фактором следует знать </w:t>
      </w:r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о</w:t>
      </w:r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</w:t>
      </w:r>
      <w:proofErr w:type="gramStart"/>
      <w:r w:rsidRPr="003747C0">
        <w:rPr>
          <w:rFonts w:ascii="Verdana" w:eastAsia="Times New Roman" w:hAnsi="Verdana" w:cs="Times New Roman"/>
          <w:b/>
          <w:bCs/>
          <w:color w:val="006600"/>
          <w:sz w:val="20"/>
          <w:szCs w:val="24"/>
        </w:rPr>
        <w:t>резус</w:t>
      </w:r>
      <w:proofErr w:type="gramEnd"/>
      <w:r w:rsidRPr="003747C0">
        <w:rPr>
          <w:rFonts w:ascii="Verdana" w:eastAsia="Times New Roman" w:hAnsi="Verdana" w:cs="Times New Roman"/>
          <w:b/>
          <w:bCs/>
          <w:color w:val="006600"/>
          <w:sz w:val="20"/>
          <w:szCs w:val="24"/>
        </w:rPr>
        <w:t xml:space="preserve"> - конфликте</w:t>
      </w:r>
      <w:r w:rsidRPr="003747C0">
        <w:rPr>
          <w:rFonts w:ascii="Verdana" w:eastAsia="Times New Roman" w:hAnsi="Verdana" w:cs="Times New Roman"/>
          <w:sz w:val="20"/>
          <w:szCs w:val="24"/>
        </w:rPr>
        <w:t>.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   Возможно, не все представляют себе, что такое резус. У большинства людей на поверхности эритроцитов крови есть белки, получившие название "</w:t>
      </w:r>
      <w:r w:rsidRPr="003747C0">
        <w:rPr>
          <w:rFonts w:ascii="Verdana" w:eastAsia="Times New Roman" w:hAnsi="Verdana" w:cs="Times New Roman"/>
          <w:b/>
          <w:bCs/>
          <w:color w:val="006600"/>
          <w:sz w:val="20"/>
          <w:szCs w:val="24"/>
        </w:rPr>
        <w:t>резус-фактор</w:t>
      </w:r>
      <w:r w:rsidRPr="003747C0">
        <w:rPr>
          <w:rFonts w:ascii="Verdana" w:eastAsia="Times New Roman" w:hAnsi="Verdana" w:cs="Times New Roman"/>
          <w:sz w:val="20"/>
          <w:szCs w:val="24"/>
        </w:rPr>
        <w:t>". Эти люди и обладают положительным резус-фактором. Но у 15 процентов мужчин и женщин на эритроцитах этих белков нет - то есть у них отрицательный резус. Если в кровь такому человеку попадут чужие эритроциты, несущие на себе белки системы резус, они будут восприняты его иммунной системой как чужеродные. Организм начнет вырабатывать антитела. Возникнет резус-конфликт. Это неприятное явление - резус-сенсибилизация (или конфликт) может возникнуть при переливании резус-несовместимой крови и у беременной женщины с отрицательным резусом, если кровь у плода резус-положительная.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Arial" w:eastAsia="Times New Roman" w:hAnsi="Arial" w:cs="Arial"/>
          <w:b/>
          <w:bCs/>
          <w:smallCaps/>
          <w:color w:val="006600"/>
          <w:sz w:val="24"/>
          <w:szCs w:val="24"/>
        </w:rPr>
        <w:t>Вероятность резус - конфликта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   Такая вероятность существует в 75 процентах случаев, если у женщины отрицательный резус-фактор, а у мужа (отца будущего ребенка) - положительный. Все остальные сочетания резус - принадлежности супругов не ведут </w:t>
      </w:r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к</w:t>
      </w:r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</w:t>
      </w:r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резус</w:t>
      </w:r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- конфликту. Но если у женщины отрицательный резус-фактор, а у мужчины положительный - это не повод отказаться от создания семьи. Во-первых, при грамотной профилактике риск последствий резус - конфликта можно свести </w:t>
      </w:r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на</w:t>
      </w:r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нет. А во-вторых, резус-конфликт во время второй беременности развивается далеко не у всех. 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   </w:t>
      </w:r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При</w:t>
      </w:r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</w:t>
      </w:r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резус</w:t>
      </w:r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- несовместимой беременности многое зависит от того, чем она закончилась. После выкидыша сенсибилизация, т</w:t>
      </w:r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.е</w:t>
      </w:r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образование антител в крови, возникает в 3-4 процентах случаев, тогда как после медицинского аборта - в 5-6, после внематочной беременности - приблизительно в 1 проценте случаев, а после нормальных родов - в 10-15. Риск сенсибилизации увеличивается после кесарева сечения или если были отслойки плаценты. То есть, все зависит от того, сколько эритроцитов плода проникнет в кровоток матери. Тем не менее, во всех случаях необходима профилактика грозного последствия резус - конфликта - гемолитической болезни плода.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Arial" w:eastAsia="Times New Roman" w:hAnsi="Arial" w:cs="Arial"/>
          <w:b/>
          <w:bCs/>
          <w:smallCaps/>
          <w:color w:val="006600"/>
          <w:sz w:val="24"/>
          <w:szCs w:val="24"/>
        </w:rPr>
        <w:t>Если данная беременность - первая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   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   Если ранее женщина не встречалась с резус-положительной кровью, то у нее нет антител, </w:t>
      </w:r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а</w:t>
      </w:r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следовательно, и риска резус - конфликта с плодом. При первой беременности антител вырабатывается не так много (это ведь "первая встреча"). Если же количество проникших в кровь матери эритроцитов плода было значительным, в организме женщины остаются "клетки памяти", которые при последующих беременностях организуют быструю выработку антител против резус-фактора. 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Arial" w:eastAsia="Times New Roman" w:hAnsi="Arial" w:cs="Arial"/>
          <w:b/>
          <w:bCs/>
          <w:smallCaps/>
          <w:color w:val="006600"/>
          <w:sz w:val="24"/>
          <w:szCs w:val="24"/>
        </w:rPr>
        <w:t>Если у женщины уже есть резус - антитела в крови и у плода резус - положительный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   Антитела матери проникают через плаценту и "набрасываются" на эритроциты ребенка. При этом в его крови появляется большое количество вещества, называемого билирубином. Билирубин окрашивает кожу ребенка в желтый цвет ("желтуха") и самое </w:t>
      </w:r>
      <w:r w:rsidRPr="003747C0">
        <w:rPr>
          <w:rFonts w:ascii="Verdana" w:eastAsia="Times New Roman" w:hAnsi="Verdana" w:cs="Times New Roman"/>
          <w:sz w:val="20"/>
          <w:szCs w:val="24"/>
        </w:rPr>
        <w:lastRenderedPageBreak/>
        <w:t xml:space="preserve">страшное - может повредить его мозг. Поскольку эритроциты плода непрерывно уничтожаются, его печень и селезенка стараются ускорить выработку новых эритроцитов, увеличиваясь при этом в размерах. В конце </w:t>
      </w:r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концов</w:t>
      </w:r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и они не справляются с восполнением убыли эритроцитов. Наступает сильное кислородное голодание, раскручивается новый виток серьезных нарушений. В самых тяжелых случаях это заканчивается врожденной водянкой (отеком) плода, которая может привести к его гибели.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Arial" w:eastAsia="Times New Roman" w:hAnsi="Arial" w:cs="Arial"/>
          <w:b/>
          <w:bCs/>
          <w:smallCaps/>
          <w:color w:val="006600"/>
          <w:sz w:val="24"/>
          <w:szCs w:val="24"/>
        </w:rPr>
        <w:t>Если у женщины есть резус - антитела в крови и их титр увеличивается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   Это свидетельствует о начале резус - конфликта. В таком случае необходимо лечение в специализированном перинатальном центре, где и женщина, и ребенок будут под постоянным наблюдением. Если удастся довести беременность до 38 недель, выполняют плановое кесарево сечение. Если нет - прибегают к внутриутробному переливанию крови: через переднюю брюшную стенку матери проникают в вену пуповины и переливают плоду 20-50 мл </w:t>
      </w:r>
      <w:proofErr w:type="spellStart"/>
      <w:r w:rsidRPr="003747C0">
        <w:rPr>
          <w:rFonts w:ascii="Verdana" w:eastAsia="Times New Roman" w:hAnsi="Verdana" w:cs="Times New Roman"/>
          <w:sz w:val="20"/>
          <w:szCs w:val="24"/>
        </w:rPr>
        <w:t>эритроцитарной</w:t>
      </w:r>
      <w:proofErr w:type="spellEnd"/>
      <w:r w:rsidRPr="003747C0">
        <w:rPr>
          <w:rFonts w:ascii="Verdana" w:eastAsia="Times New Roman" w:hAnsi="Verdana" w:cs="Times New Roman"/>
          <w:sz w:val="20"/>
          <w:szCs w:val="24"/>
        </w:rPr>
        <w:t xml:space="preserve"> массы. Процедура осуществляется под контролем УЗИ. 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Arial" w:eastAsia="Times New Roman" w:hAnsi="Arial" w:cs="Arial"/>
          <w:b/>
          <w:bCs/>
          <w:smallCaps/>
          <w:color w:val="006600"/>
          <w:sz w:val="24"/>
          <w:szCs w:val="24"/>
        </w:rPr>
        <w:t>Предупреждение резус - конфликта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   В женской консультации беременную обязательно проверяют на резус-фактор. Если он отрицательный, необходимо определить резусную принадлежность отца. При риске </w:t>
      </w:r>
      <w:proofErr w:type="spellStart"/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резус-конфликта</w:t>
      </w:r>
      <w:proofErr w:type="spellEnd"/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(у отца положительный резус-фактор) кровь женщины неоднократно за время беременности исследуется на наличие резус - антител. Если их нет, значит, женщина не сенсибилизирована и в эту беременность </w:t>
      </w:r>
      <w:proofErr w:type="spellStart"/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резус-конфликта</w:t>
      </w:r>
      <w:proofErr w:type="spellEnd"/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не произойдет. 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Verdana" w:eastAsia="Times New Roman" w:hAnsi="Verdana" w:cs="Times New Roman"/>
          <w:sz w:val="20"/>
          <w:szCs w:val="24"/>
        </w:rPr>
        <w:t xml:space="preserve">   Сразу после родов определяют резус-фактор у младенца. Если он положительный, то не позднее 72 часов после родов матери вводят </w:t>
      </w:r>
      <w:proofErr w:type="spellStart"/>
      <w:r w:rsidRPr="003747C0">
        <w:rPr>
          <w:rFonts w:ascii="Verdana" w:eastAsia="Times New Roman" w:hAnsi="Verdana" w:cs="Times New Roman"/>
          <w:sz w:val="20"/>
          <w:szCs w:val="24"/>
        </w:rPr>
        <w:t>антирезусный</w:t>
      </w:r>
      <w:proofErr w:type="spellEnd"/>
      <w:r w:rsidRPr="003747C0">
        <w:rPr>
          <w:rFonts w:ascii="Verdana" w:eastAsia="Times New Roman" w:hAnsi="Verdana" w:cs="Times New Roman"/>
          <w:sz w:val="20"/>
          <w:szCs w:val="24"/>
        </w:rPr>
        <w:t xml:space="preserve"> иммуноглобулин, который предупредит развитие </w:t>
      </w:r>
      <w:proofErr w:type="spellStart"/>
      <w:proofErr w:type="gramStart"/>
      <w:r w:rsidRPr="003747C0">
        <w:rPr>
          <w:rFonts w:ascii="Verdana" w:eastAsia="Times New Roman" w:hAnsi="Verdana" w:cs="Times New Roman"/>
          <w:sz w:val="20"/>
          <w:szCs w:val="24"/>
        </w:rPr>
        <w:t>резус-конфликта</w:t>
      </w:r>
      <w:proofErr w:type="spellEnd"/>
      <w:proofErr w:type="gramEnd"/>
      <w:r w:rsidRPr="003747C0">
        <w:rPr>
          <w:rFonts w:ascii="Verdana" w:eastAsia="Times New Roman" w:hAnsi="Verdana" w:cs="Times New Roman"/>
          <w:sz w:val="20"/>
          <w:szCs w:val="24"/>
        </w:rPr>
        <w:t xml:space="preserve"> в последующую беременность. Вы поступите благоразумно, если, отправляясь в роддом, захватите с собой </w:t>
      </w:r>
      <w:proofErr w:type="spellStart"/>
      <w:r w:rsidRPr="003747C0">
        <w:rPr>
          <w:rFonts w:ascii="Verdana" w:eastAsia="Times New Roman" w:hAnsi="Verdana" w:cs="Times New Roman"/>
          <w:sz w:val="20"/>
          <w:szCs w:val="24"/>
        </w:rPr>
        <w:t>анти-Д-иммуноглобулин</w:t>
      </w:r>
      <w:proofErr w:type="spellEnd"/>
      <w:r w:rsidRPr="003747C0">
        <w:rPr>
          <w:rFonts w:ascii="Verdana" w:eastAsia="Times New Roman" w:hAnsi="Verdana" w:cs="Times New Roman"/>
          <w:sz w:val="20"/>
          <w:szCs w:val="24"/>
        </w:rPr>
        <w:t xml:space="preserve"> (разумеется, если у вас отрицательный резус фактор).</w:t>
      </w:r>
    </w:p>
    <w:p w:rsidR="003747C0" w:rsidRPr="003747C0" w:rsidRDefault="003747C0" w:rsidP="0037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C82" w:rsidRDefault="00066C82"/>
    <w:sectPr w:rsidR="0006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7C0"/>
    <w:rsid w:val="00066C82"/>
    <w:rsid w:val="0037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0</DocSecurity>
  <Lines>34</Lines>
  <Paragraphs>9</Paragraphs>
  <ScaleCrop>false</ScaleCrop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2009-03-23T10:10:00Z</dcterms:created>
  <dcterms:modified xsi:type="dcterms:W3CDTF">2009-03-23T10:11:00Z</dcterms:modified>
</cp:coreProperties>
</file>