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8" w:rsidRPr="005E074C" w:rsidRDefault="00965168" w:rsidP="00965168">
      <w:pPr>
        <w:pStyle w:val="a3"/>
        <w:spacing w:line="480" w:lineRule="auto"/>
        <w:ind w:right="-5"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074C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Размеры частиц аэрозоли и место их осаждения</w:t>
      </w:r>
    </w:p>
    <w:tbl>
      <w:tblPr>
        <w:tblStyle w:val="a4"/>
        <w:tblW w:w="0" w:type="auto"/>
        <w:tblInd w:w="108" w:type="dxa"/>
        <w:tblLook w:val="04A0"/>
      </w:tblPr>
      <w:tblGrid>
        <w:gridCol w:w="5232"/>
        <w:gridCol w:w="5258"/>
      </w:tblGrid>
      <w:tr w:rsidR="00965168" w:rsidTr="005B13E2">
        <w:tc>
          <w:tcPr>
            <w:tcW w:w="5232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Частицы</w:t>
            </w:r>
          </w:p>
        </w:tc>
        <w:tc>
          <w:tcPr>
            <w:tcW w:w="5258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осаждения</w:t>
            </w:r>
          </w:p>
        </w:tc>
      </w:tr>
      <w:tr w:rsidR="00965168" w:rsidTr="005B13E2">
        <w:tc>
          <w:tcPr>
            <w:tcW w:w="5232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мкм</w:t>
            </w:r>
          </w:p>
        </w:tc>
        <w:tc>
          <w:tcPr>
            <w:tcW w:w="5258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Носоглотка</w:t>
            </w:r>
          </w:p>
        </w:tc>
      </w:tr>
      <w:tr w:rsidR="00965168" w:rsidTr="005B13E2">
        <w:tc>
          <w:tcPr>
            <w:tcW w:w="5232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мкм</w:t>
            </w:r>
          </w:p>
        </w:tc>
        <w:tc>
          <w:tcPr>
            <w:tcW w:w="5258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Ротоглотка, гортань, трахея</w:t>
            </w:r>
          </w:p>
        </w:tc>
      </w:tr>
      <w:tr w:rsidR="00965168" w:rsidTr="005B13E2">
        <w:tc>
          <w:tcPr>
            <w:tcW w:w="5232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мкм</w:t>
            </w:r>
          </w:p>
        </w:tc>
        <w:tc>
          <w:tcPr>
            <w:tcW w:w="5258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Нижние дыхательные пути</w:t>
            </w:r>
          </w:p>
        </w:tc>
      </w:tr>
      <w:tr w:rsidR="00965168" w:rsidTr="005B13E2">
        <w:tc>
          <w:tcPr>
            <w:tcW w:w="5232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1-2 мкм</w:t>
            </w:r>
          </w:p>
        </w:tc>
        <w:tc>
          <w:tcPr>
            <w:tcW w:w="5258" w:type="dxa"/>
          </w:tcPr>
          <w:p w:rsidR="00965168" w:rsidRDefault="0002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Легочные альвеолы</w:t>
            </w:r>
          </w:p>
        </w:tc>
      </w:tr>
      <w:tr w:rsidR="00135D64" w:rsidRPr="00C016E1" w:rsidTr="005B13E2">
        <w:tc>
          <w:tcPr>
            <w:tcW w:w="5232" w:type="dxa"/>
            <w:tcBorders>
              <w:right w:val="single" w:sz="4" w:space="0" w:color="auto"/>
            </w:tcBorders>
          </w:tcPr>
          <w:p w:rsidR="00135D64" w:rsidRPr="00C016E1" w:rsidRDefault="00C0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E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0,5 мкм</w:t>
            </w:r>
          </w:p>
        </w:tc>
        <w:tc>
          <w:tcPr>
            <w:tcW w:w="5258" w:type="dxa"/>
            <w:tcBorders>
              <w:left w:val="single" w:sz="4" w:space="0" w:color="auto"/>
            </w:tcBorders>
          </w:tcPr>
          <w:p w:rsidR="00135D64" w:rsidRPr="00C016E1" w:rsidRDefault="00C0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E1">
              <w:rPr>
                <w:rFonts w:ascii="Times New Roman" w:hAnsi="Times New Roman" w:cs="Times New Roman"/>
                <w:sz w:val="28"/>
                <w:szCs w:val="28"/>
              </w:rPr>
              <w:t xml:space="preserve">Остаются </w:t>
            </w:r>
            <w:proofErr w:type="spellStart"/>
            <w:r w:rsidRPr="00C016E1">
              <w:rPr>
                <w:rFonts w:ascii="Times New Roman" w:hAnsi="Times New Roman" w:cs="Times New Roman"/>
                <w:sz w:val="28"/>
                <w:szCs w:val="28"/>
              </w:rPr>
              <w:t>взвешанными</w:t>
            </w:r>
            <w:proofErr w:type="spellEnd"/>
            <w:r w:rsidRPr="00C016E1">
              <w:rPr>
                <w:rFonts w:ascii="Times New Roman" w:hAnsi="Times New Roman" w:cs="Times New Roman"/>
                <w:sz w:val="28"/>
                <w:szCs w:val="28"/>
              </w:rPr>
              <w:t xml:space="preserve"> в воздухе и выходят при выдохе</w:t>
            </w:r>
          </w:p>
        </w:tc>
      </w:tr>
    </w:tbl>
    <w:p w:rsidR="00C73D56" w:rsidRPr="00C016E1" w:rsidRDefault="00C73D56">
      <w:pPr>
        <w:rPr>
          <w:rFonts w:ascii="Times New Roman" w:hAnsi="Times New Roman" w:cs="Times New Roman"/>
          <w:sz w:val="24"/>
          <w:szCs w:val="24"/>
        </w:rPr>
      </w:pPr>
    </w:p>
    <w:p w:rsidR="00F13C9F" w:rsidRDefault="00F13C9F" w:rsidP="009136EC">
      <w:pPr>
        <w:rPr>
          <w:rFonts w:ascii="Times New Roman" w:hAnsi="Times New Roman" w:cs="Times New Roman"/>
          <w:sz w:val="24"/>
          <w:szCs w:val="24"/>
        </w:rPr>
      </w:pPr>
      <w:r w:rsidRPr="00C32A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2A3E">
        <w:rPr>
          <w:rFonts w:ascii="Times New Roman" w:hAnsi="Times New Roman" w:cs="Times New Roman"/>
          <w:i/>
          <w:iCs/>
          <w:sz w:val="24"/>
          <w:szCs w:val="24"/>
        </w:rPr>
        <w:t>струйные</w:t>
      </w:r>
      <w:proofErr w:type="gramEnd"/>
      <w:r w:rsidRPr="00C32A3E">
        <w:rPr>
          <w:rFonts w:ascii="Times New Roman" w:hAnsi="Times New Roman" w:cs="Times New Roman"/>
          <w:i/>
          <w:iCs/>
          <w:sz w:val="24"/>
          <w:szCs w:val="24"/>
        </w:rPr>
        <w:t xml:space="preserve"> или компрессорные, пневматические </w:t>
      </w:r>
      <w:r w:rsidRPr="00C32A3E">
        <w:rPr>
          <w:rFonts w:ascii="Times New Roman" w:hAnsi="Times New Roman" w:cs="Times New Roman"/>
          <w:sz w:val="24"/>
          <w:szCs w:val="24"/>
        </w:rPr>
        <w:t xml:space="preserve">– использующие струю газа (воздух или кислород). Это приборы, состоящие из самого </w:t>
      </w:r>
      <w:proofErr w:type="spellStart"/>
      <w:r w:rsidRPr="00C32A3E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C32A3E">
        <w:rPr>
          <w:rFonts w:ascii="Times New Roman" w:hAnsi="Times New Roman" w:cs="Times New Roman"/>
          <w:sz w:val="24"/>
          <w:szCs w:val="24"/>
        </w:rPr>
        <w:t xml:space="preserve"> и компрессора, создающего поток частиц размером 2-5 мкм со скоростью не менее 4 л/мин.,</w:t>
      </w:r>
    </w:p>
    <w:p w:rsidR="009136EC" w:rsidRPr="00C32A3E" w:rsidRDefault="00774177" w:rsidP="009136EC">
      <w:pPr>
        <w:spacing w:before="100" w:beforeAutospacing="1" w:after="100" w:afterAutospacing="1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136EC" w:rsidRPr="002F6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6EC" w:rsidRPr="009136EC">
        <w:rPr>
          <w:rFonts w:ascii="Times New Roman" w:hAnsi="Times New Roman" w:cs="Times New Roman"/>
          <w:i/>
          <w:sz w:val="24"/>
          <w:szCs w:val="24"/>
        </w:rPr>
        <w:t>ультразвуковые</w:t>
      </w:r>
      <w:proofErr w:type="gramEnd"/>
      <w:r w:rsidR="009136EC" w:rsidRPr="002F6D97">
        <w:rPr>
          <w:rFonts w:ascii="Times New Roman" w:hAnsi="Times New Roman" w:cs="Times New Roman"/>
          <w:sz w:val="24"/>
          <w:szCs w:val="24"/>
        </w:rPr>
        <w:t xml:space="preserve">, использующие </w:t>
      </w:r>
      <w:r w:rsidR="000F4022">
        <w:rPr>
          <w:rFonts w:ascii="Times New Roman" w:hAnsi="Times New Roman" w:cs="Times New Roman"/>
          <w:sz w:val="24"/>
          <w:szCs w:val="24"/>
        </w:rPr>
        <w:t>энергию высокочастотной вибрации пьезокерамической пластины</w:t>
      </w:r>
      <w:r w:rsidR="009136EC" w:rsidRPr="002F6D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0682"/>
      </w:tblGrid>
      <w:tr w:rsidR="00690C50" w:rsidTr="00690C50">
        <w:trPr>
          <w:trHeight w:val="70"/>
        </w:trPr>
        <w:tc>
          <w:tcPr>
            <w:tcW w:w="10682" w:type="dxa"/>
          </w:tcPr>
          <w:p w:rsidR="00690C50" w:rsidRPr="00EA51A6" w:rsidRDefault="00690C50" w:rsidP="00765CC7">
            <w:pPr>
              <w:spacing w:before="100" w:beforeAutospacing="1" w:after="100" w:afterAutospacing="1"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97D" w:rsidRPr="00C32A3E" w:rsidRDefault="006E197D" w:rsidP="00C32A3E">
      <w:pPr>
        <w:spacing w:before="100" w:beforeAutospacing="1" w:after="100" w:afterAutospacing="1" w:line="36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A6C" w:rsidRDefault="0044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416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E5" w:rsidRPr="00F13C9F" w:rsidRDefault="004444E5">
      <w:pPr>
        <w:rPr>
          <w:rFonts w:ascii="Times New Roman" w:hAnsi="Times New Roman" w:cs="Times New Roman"/>
          <w:sz w:val="24"/>
          <w:szCs w:val="24"/>
        </w:rPr>
      </w:pPr>
    </w:p>
    <w:sectPr w:rsidR="004444E5" w:rsidRPr="00F13C9F" w:rsidSect="006A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E4B"/>
    <w:rsid w:val="00022A6C"/>
    <w:rsid w:val="00092742"/>
    <w:rsid w:val="000C66C1"/>
    <w:rsid w:val="000F4022"/>
    <w:rsid w:val="00135D64"/>
    <w:rsid w:val="001A59AC"/>
    <w:rsid w:val="00256576"/>
    <w:rsid w:val="002A4D9A"/>
    <w:rsid w:val="003130A6"/>
    <w:rsid w:val="004444E5"/>
    <w:rsid w:val="00493300"/>
    <w:rsid w:val="004C0864"/>
    <w:rsid w:val="004F200F"/>
    <w:rsid w:val="005623E2"/>
    <w:rsid w:val="005B13E2"/>
    <w:rsid w:val="005E074C"/>
    <w:rsid w:val="00690C50"/>
    <w:rsid w:val="006A7E4B"/>
    <w:rsid w:val="006C47CC"/>
    <w:rsid w:val="006E197D"/>
    <w:rsid w:val="00765CC7"/>
    <w:rsid w:val="00774177"/>
    <w:rsid w:val="009136EC"/>
    <w:rsid w:val="00965168"/>
    <w:rsid w:val="009671EB"/>
    <w:rsid w:val="00A72DDA"/>
    <w:rsid w:val="00C016E1"/>
    <w:rsid w:val="00C12374"/>
    <w:rsid w:val="00C32A3E"/>
    <w:rsid w:val="00C73D56"/>
    <w:rsid w:val="00EA51A6"/>
    <w:rsid w:val="00F13C9F"/>
    <w:rsid w:val="00F9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51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a4">
    <w:name w:val="Table Grid"/>
    <w:basedOn w:val="a1"/>
    <w:uiPriority w:val="59"/>
    <w:rsid w:val="0096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36</cp:revision>
  <dcterms:created xsi:type="dcterms:W3CDTF">2011-10-23T06:16:00Z</dcterms:created>
  <dcterms:modified xsi:type="dcterms:W3CDTF">2011-10-23T08:57:00Z</dcterms:modified>
</cp:coreProperties>
</file>