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6" w:rsidRPr="00882EA1" w:rsidRDefault="00882EA1" w:rsidP="00BC0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C704F">
        <w:rPr>
          <w:rFonts w:ascii="Times New Roman" w:hAnsi="Times New Roman" w:cs="Times New Roman"/>
          <w:b/>
          <w:sz w:val="24"/>
          <w:szCs w:val="24"/>
        </w:rPr>
        <w:t xml:space="preserve">          РОССИЙСКИЙ </w:t>
      </w:r>
      <w:r w:rsidR="003D2C68">
        <w:rPr>
          <w:rFonts w:ascii="Times New Roman" w:hAnsi="Times New Roman" w:cs="Times New Roman"/>
          <w:b/>
          <w:sz w:val="24"/>
          <w:szCs w:val="24"/>
        </w:rPr>
        <w:t xml:space="preserve"> СТАНДАРТ БЕЗОПАСНОСТИ АНЕСТЕЗИИ.</w:t>
      </w:r>
    </w:p>
    <w:p w:rsid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882EA1">
        <w:rPr>
          <w:rFonts w:ascii="Times New Roman" w:hAnsi="Times New Roman" w:cs="Times New Roman"/>
          <w:b/>
          <w:sz w:val="24"/>
          <w:szCs w:val="24"/>
        </w:rPr>
        <w:t>Предисловие</w:t>
      </w:r>
      <w:r w:rsidR="00882EA1" w:rsidRPr="00882EA1">
        <w:rPr>
          <w:rFonts w:ascii="Times New Roman" w:hAnsi="Times New Roman" w:cs="Times New Roman"/>
          <w:b/>
          <w:sz w:val="24"/>
          <w:szCs w:val="24"/>
        </w:rPr>
        <w:t>.</w:t>
      </w:r>
      <w:r w:rsidR="00882EA1">
        <w:rPr>
          <w:rFonts w:ascii="Times New Roman" w:hAnsi="Times New Roman" w:cs="Times New Roman"/>
          <w:sz w:val="24"/>
          <w:szCs w:val="24"/>
        </w:rPr>
        <w:t xml:space="preserve"> </w:t>
      </w:r>
      <w:r w:rsidR="00AB3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C0196">
        <w:rPr>
          <w:rFonts w:ascii="Times New Roman" w:hAnsi="Times New Roman" w:cs="Times New Roman"/>
          <w:sz w:val="24"/>
          <w:szCs w:val="24"/>
        </w:rPr>
        <w:t>Джеффри Купер (1988), один из создателей Гарвардского стандарта, считает, что человеческий фактор (незнание оборудования или методики анестезии, недостаточное обучение персонала, недостаточная подготовка к обезболиванию, невнимательность, неправильная схема наркозно-дыхательного контура, поспешность) обнаруживается в 70% критических случаев.</w:t>
      </w:r>
      <w:r w:rsidR="00F000A2">
        <w:rPr>
          <w:rFonts w:ascii="Times New Roman" w:hAnsi="Times New Roman" w:cs="Times New Roman"/>
          <w:sz w:val="24"/>
          <w:szCs w:val="24"/>
        </w:rPr>
        <w:t xml:space="preserve">     </w:t>
      </w:r>
      <w:r w:rsidRPr="00BC0196">
        <w:rPr>
          <w:rFonts w:ascii="Times New Roman" w:hAnsi="Times New Roman" w:cs="Times New Roman"/>
          <w:sz w:val="24"/>
          <w:szCs w:val="24"/>
        </w:rPr>
        <w:t xml:space="preserve"> Таким образом, требуется создание системы м</w:t>
      </w:r>
      <w:r w:rsidR="00F000A2">
        <w:rPr>
          <w:rFonts w:ascii="Times New Roman" w:hAnsi="Times New Roman" w:cs="Times New Roman"/>
          <w:sz w:val="24"/>
          <w:szCs w:val="24"/>
        </w:rPr>
        <w:t>ероприятий, направленных на пре</w:t>
      </w:r>
      <w:r w:rsidRPr="00BC0196">
        <w:rPr>
          <w:rFonts w:ascii="Times New Roman" w:hAnsi="Times New Roman" w:cs="Times New Roman"/>
          <w:sz w:val="24"/>
          <w:szCs w:val="24"/>
        </w:rPr>
        <w:t>дотвращение осложнений, связанных с “человеческим фактором”, т.е. стандартов. Мы согласны с Е.Н.Шведовым (1997), что наличие опр</w:t>
      </w:r>
      <w:r w:rsidR="00E1141A">
        <w:rPr>
          <w:rFonts w:ascii="Times New Roman" w:hAnsi="Times New Roman" w:cs="Times New Roman"/>
          <w:sz w:val="24"/>
          <w:szCs w:val="24"/>
        </w:rPr>
        <w:t>еделенной обязательной схемы по</w:t>
      </w:r>
      <w:r w:rsidRPr="00BC0196">
        <w:rPr>
          <w:rFonts w:ascii="Times New Roman" w:hAnsi="Times New Roman" w:cs="Times New Roman"/>
          <w:sz w:val="24"/>
          <w:szCs w:val="24"/>
        </w:rPr>
        <w:t>лезно даже тем, что каждый раз перед проведением</w:t>
      </w:r>
      <w:r w:rsidR="007311F8">
        <w:rPr>
          <w:rFonts w:ascii="Times New Roman" w:hAnsi="Times New Roman" w:cs="Times New Roman"/>
          <w:sz w:val="24"/>
          <w:szCs w:val="24"/>
        </w:rPr>
        <w:t xml:space="preserve"> выполнением манипуляций анесте</w:t>
      </w:r>
      <w:r w:rsidRPr="00BC0196">
        <w:rPr>
          <w:rFonts w:ascii="Times New Roman" w:hAnsi="Times New Roman" w:cs="Times New Roman"/>
          <w:sz w:val="24"/>
          <w:szCs w:val="24"/>
        </w:rPr>
        <w:t>зиолог еще раз по пунктам заостряет свое внимание на возможности возникновения тех или иных нежелательных ситуаций.</w:t>
      </w:r>
      <w:r w:rsidR="00A90540">
        <w:rPr>
          <w:rFonts w:ascii="Times New Roman" w:hAnsi="Times New Roman" w:cs="Times New Roman"/>
          <w:sz w:val="24"/>
          <w:szCs w:val="24"/>
        </w:rPr>
        <w:t xml:space="preserve"> </w:t>
      </w:r>
      <w:r w:rsidR="00BF0BD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C0196">
        <w:rPr>
          <w:rFonts w:ascii="Times New Roman" w:hAnsi="Times New Roman" w:cs="Times New Roman"/>
          <w:sz w:val="24"/>
          <w:szCs w:val="24"/>
        </w:rPr>
        <w:t>Еще более справедливым является это положен</w:t>
      </w:r>
      <w:r w:rsidR="00A90540">
        <w:rPr>
          <w:rFonts w:ascii="Times New Roman" w:hAnsi="Times New Roman" w:cs="Times New Roman"/>
          <w:sz w:val="24"/>
          <w:szCs w:val="24"/>
        </w:rPr>
        <w:t>ие в тех случаях, когда осложне</w:t>
      </w:r>
      <w:r w:rsidRPr="00BC0196">
        <w:rPr>
          <w:rFonts w:ascii="Times New Roman" w:hAnsi="Times New Roman" w:cs="Times New Roman"/>
          <w:sz w:val="24"/>
          <w:szCs w:val="24"/>
        </w:rPr>
        <w:t>ние уже развилось.</w:t>
      </w:r>
      <w:r w:rsidR="00BF0BDC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При наличии разного уровня подготовленности анестезиологов, разных научных школ, а нередко и противоречивых суждений по лечению того или иного нарушения кровообращения и дыхания, необходимо иметь ясн</w:t>
      </w:r>
      <w:r w:rsidR="00BF0BDC">
        <w:rPr>
          <w:rFonts w:ascii="Times New Roman" w:hAnsi="Times New Roman" w:cs="Times New Roman"/>
          <w:sz w:val="24"/>
          <w:szCs w:val="24"/>
        </w:rPr>
        <w:t>ые и четкие рекомендации по при</w:t>
      </w:r>
      <w:r w:rsidRPr="00BC0196">
        <w:rPr>
          <w:rFonts w:ascii="Times New Roman" w:hAnsi="Times New Roman" w:cs="Times New Roman"/>
          <w:sz w:val="24"/>
          <w:szCs w:val="24"/>
        </w:rPr>
        <w:t xml:space="preserve">нятию решения в критических ситуациях. Этому </w:t>
      </w:r>
      <w:r w:rsidR="00BF0BDC">
        <w:rPr>
          <w:rFonts w:ascii="Times New Roman" w:hAnsi="Times New Roman" w:cs="Times New Roman"/>
          <w:sz w:val="24"/>
          <w:szCs w:val="24"/>
        </w:rPr>
        <w:t>может способствовать именно вне</w:t>
      </w:r>
      <w:r w:rsidRPr="00BC0196">
        <w:rPr>
          <w:rFonts w:ascii="Times New Roman" w:hAnsi="Times New Roman" w:cs="Times New Roman"/>
          <w:sz w:val="24"/>
          <w:szCs w:val="24"/>
        </w:rPr>
        <w:t>дрение стандартов в повседневную анестезиологическую практику.</w:t>
      </w:r>
      <w:r w:rsidR="00BF0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47D40">
        <w:rPr>
          <w:rFonts w:ascii="Times New Roman" w:hAnsi="Times New Roman" w:cs="Times New Roman"/>
          <w:sz w:val="24"/>
          <w:szCs w:val="24"/>
        </w:rPr>
        <w:t>Естественно</w:t>
      </w:r>
      <w:r w:rsidRPr="00BC0196">
        <w:rPr>
          <w:rFonts w:ascii="Times New Roman" w:hAnsi="Times New Roman" w:cs="Times New Roman"/>
          <w:sz w:val="24"/>
          <w:szCs w:val="24"/>
        </w:rPr>
        <w:t xml:space="preserve"> можно сделать упрек (и не один)</w:t>
      </w:r>
      <w:r w:rsidR="00F47D40">
        <w:rPr>
          <w:rFonts w:ascii="Times New Roman" w:hAnsi="Times New Roman" w:cs="Times New Roman"/>
          <w:sz w:val="24"/>
          <w:szCs w:val="24"/>
        </w:rPr>
        <w:t>,</w:t>
      </w:r>
      <w:r w:rsidRPr="00BC0196">
        <w:rPr>
          <w:rFonts w:ascii="Times New Roman" w:hAnsi="Times New Roman" w:cs="Times New Roman"/>
          <w:sz w:val="24"/>
          <w:szCs w:val="24"/>
        </w:rPr>
        <w:t xml:space="preserve"> создателям стандартов за то, что они, возможно, пишут о давно известных вещах, о</w:t>
      </w:r>
      <w:r w:rsidR="00F47D40">
        <w:rPr>
          <w:rFonts w:ascii="Times New Roman" w:hAnsi="Times New Roman" w:cs="Times New Roman"/>
          <w:sz w:val="24"/>
          <w:szCs w:val="24"/>
        </w:rPr>
        <w:t>чевидных, само собой разумеющих</w:t>
      </w:r>
      <w:r w:rsidRPr="00BC0196">
        <w:rPr>
          <w:rFonts w:ascii="Times New Roman" w:hAnsi="Times New Roman" w:cs="Times New Roman"/>
          <w:sz w:val="24"/>
          <w:szCs w:val="24"/>
        </w:rPr>
        <w:t>ся, как говорится, “набивших оскомину”. Но при этом надо оглянуться по сторонам, на молодых анестезиологов, нашу смену, которая только</w:t>
      </w:r>
      <w:r w:rsidR="00BF3816">
        <w:rPr>
          <w:rFonts w:ascii="Times New Roman" w:hAnsi="Times New Roman" w:cs="Times New Roman"/>
          <w:sz w:val="24"/>
          <w:szCs w:val="24"/>
        </w:rPr>
        <w:t xml:space="preserve"> начала “вкушать” яблоко с дере</w:t>
      </w:r>
      <w:r w:rsidRPr="00BC0196">
        <w:rPr>
          <w:rFonts w:ascii="Times New Roman" w:hAnsi="Times New Roman" w:cs="Times New Roman"/>
          <w:sz w:val="24"/>
          <w:szCs w:val="24"/>
        </w:rPr>
        <w:t>ва познания. И надо поглядеть вниз с высоты своих лет, чтобы увидеть, как мы сами постигали эти “азбучные истины”, и как они важны для начинающих специалистов. И если мы этих истин им не внушим, то они многое потеряют, потом</w:t>
      </w:r>
      <w:r w:rsidR="00D209B4">
        <w:rPr>
          <w:rFonts w:ascii="Times New Roman" w:hAnsi="Times New Roman" w:cs="Times New Roman"/>
          <w:sz w:val="24"/>
          <w:szCs w:val="24"/>
        </w:rPr>
        <w:t>у что сами, по моло</w:t>
      </w:r>
      <w:r w:rsidRPr="00BC0196">
        <w:rPr>
          <w:rFonts w:ascii="Times New Roman" w:hAnsi="Times New Roman" w:cs="Times New Roman"/>
          <w:sz w:val="24"/>
          <w:szCs w:val="24"/>
        </w:rPr>
        <w:t>дости лет, не будут копаться в старых учебниках, монографиях, предпочитая учиться “с голоска”, кое-как, “в общих чертах”. Надо сказать, что со школьной скамьи” (после окончания медицинского ВУЗа), за очень редким исключением, будущие анестезиологи не проходят по настоящему “штудию” при первичной специализации, полуграмотными начинают работать анестезиологами, а через 3 – 5 лет проходят 1-2-месячные циклы усовершенствования, как правило, формально. И вот этим-то "специалистам” и нужны стандарты. Разумеется, есть и среди молодых врачей</w:t>
      </w:r>
      <w:r w:rsidR="00D209B4">
        <w:rPr>
          <w:rFonts w:ascii="Times New Roman" w:hAnsi="Times New Roman" w:cs="Times New Roman"/>
          <w:sz w:val="24"/>
          <w:szCs w:val="24"/>
        </w:rPr>
        <w:t xml:space="preserve"> вежливые, обстоятельные, пытли</w:t>
      </w:r>
      <w:r w:rsidRPr="00BC0196">
        <w:rPr>
          <w:rFonts w:ascii="Times New Roman" w:hAnsi="Times New Roman" w:cs="Times New Roman"/>
          <w:sz w:val="24"/>
          <w:szCs w:val="24"/>
        </w:rPr>
        <w:t>вые, ищущие, интересующиеся люди, и они могут самостоятельно узнать то, что мы им хотим внушить нашими стандартами. Но смогут ли он</w:t>
      </w:r>
      <w:r w:rsidR="00D209B4">
        <w:rPr>
          <w:rFonts w:ascii="Times New Roman" w:hAnsi="Times New Roman" w:cs="Times New Roman"/>
          <w:sz w:val="24"/>
          <w:szCs w:val="24"/>
        </w:rPr>
        <w:t>и отличить зерно от плевел, мод</w:t>
      </w:r>
      <w:r w:rsidRPr="00BC0196">
        <w:rPr>
          <w:rFonts w:ascii="Times New Roman" w:hAnsi="Times New Roman" w:cs="Times New Roman"/>
          <w:sz w:val="24"/>
          <w:szCs w:val="24"/>
        </w:rPr>
        <w:t xml:space="preserve">ное от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вредного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насущное от наносного? Конечно мы,</w:t>
      </w:r>
      <w:r w:rsidR="00D209B4">
        <w:rPr>
          <w:rFonts w:ascii="Times New Roman" w:hAnsi="Times New Roman" w:cs="Times New Roman"/>
          <w:sz w:val="24"/>
          <w:szCs w:val="24"/>
        </w:rPr>
        <w:t xml:space="preserve"> создатели стандартов, не откры</w:t>
      </w:r>
      <w:r w:rsidRPr="00BC0196">
        <w:rPr>
          <w:rFonts w:ascii="Times New Roman" w:hAnsi="Times New Roman" w:cs="Times New Roman"/>
          <w:sz w:val="24"/>
          <w:szCs w:val="24"/>
        </w:rPr>
        <w:t>ваем Америки, но с высоты нашего возраста, 40 лет пребывания у наркозного аппарата, можем дать нужные, проверенные временем рекомендации. Мы отдаем себе отчет в том, что они, проверенные временем, могут быть тоже временными, так как жизнь не стоит на месте, внедряются новые технологии, которые требуют своего осмысления, но, наверное, уже не нами, а теми, для кого мы создавали свои стандарты.</w:t>
      </w:r>
      <w:r w:rsidR="00430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C0196">
        <w:rPr>
          <w:rFonts w:ascii="Times New Roman" w:hAnsi="Times New Roman" w:cs="Times New Roman"/>
          <w:sz w:val="24"/>
          <w:szCs w:val="24"/>
        </w:rPr>
        <w:t>Нам представляется, что неукоснительное следова</w:t>
      </w:r>
      <w:r w:rsidR="004302A2">
        <w:rPr>
          <w:rFonts w:ascii="Times New Roman" w:hAnsi="Times New Roman" w:cs="Times New Roman"/>
          <w:sz w:val="24"/>
          <w:szCs w:val="24"/>
        </w:rPr>
        <w:t>ние стандартам должно обеспе</w:t>
      </w:r>
      <w:r w:rsidRPr="00BC0196">
        <w:rPr>
          <w:rFonts w:ascii="Times New Roman" w:hAnsi="Times New Roman" w:cs="Times New Roman"/>
          <w:sz w:val="24"/>
          <w:szCs w:val="24"/>
        </w:rPr>
        <w:t xml:space="preserve">чить специалисту правовой иммунитет в случаях </w:t>
      </w:r>
      <w:r w:rsidR="004302A2">
        <w:rPr>
          <w:rFonts w:ascii="Times New Roman" w:hAnsi="Times New Roman" w:cs="Times New Roman"/>
          <w:sz w:val="24"/>
          <w:szCs w:val="24"/>
        </w:rPr>
        <w:t>развития непредвиденных осложне</w:t>
      </w:r>
      <w:r w:rsidRPr="00BC0196">
        <w:rPr>
          <w:rFonts w:ascii="Times New Roman" w:hAnsi="Times New Roman" w:cs="Times New Roman"/>
          <w:sz w:val="24"/>
          <w:szCs w:val="24"/>
        </w:rPr>
        <w:t>ний. В противном же случае, напротив, всякого рода</w:t>
      </w:r>
      <w:r w:rsidR="004302A2">
        <w:rPr>
          <w:rFonts w:ascii="Times New Roman" w:hAnsi="Times New Roman" w:cs="Times New Roman"/>
          <w:sz w:val="24"/>
          <w:szCs w:val="24"/>
        </w:rPr>
        <w:t xml:space="preserve"> осложнения при наркозе и опера</w:t>
      </w:r>
      <w:r w:rsidRPr="00BC0196">
        <w:rPr>
          <w:rFonts w:ascii="Times New Roman" w:hAnsi="Times New Roman" w:cs="Times New Roman"/>
          <w:sz w:val="24"/>
          <w:szCs w:val="24"/>
        </w:rPr>
        <w:t>ции будут поставлены в связь с нарушением стандартов, и расценивать</w:t>
      </w:r>
      <w:r w:rsidR="004302A2">
        <w:rPr>
          <w:rFonts w:ascii="Times New Roman" w:hAnsi="Times New Roman" w:cs="Times New Roman"/>
          <w:sz w:val="24"/>
          <w:szCs w:val="24"/>
        </w:rPr>
        <w:t>ся, как недоста</w:t>
      </w:r>
      <w:r w:rsidRPr="00BC0196">
        <w:rPr>
          <w:rFonts w:ascii="Times New Roman" w:hAnsi="Times New Roman" w:cs="Times New Roman"/>
          <w:sz w:val="24"/>
          <w:szCs w:val="24"/>
        </w:rPr>
        <w:t>точно высокий уровень профессиональной подготовленности и некомпетентность.</w:t>
      </w:r>
    </w:p>
    <w:p w:rsidR="00144581" w:rsidRDefault="00144581" w:rsidP="00BC0196">
      <w:pPr>
        <w:rPr>
          <w:rFonts w:ascii="Times New Roman" w:hAnsi="Times New Roman" w:cs="Times New Roman"/>
          <w:sz w:val="24"/>
          <w:szCs w:val="24"/>
        </w:rPr>
      </w:pPr>
    </w:p>
    <w:p w:rsidR="00144581" w:rsidRPr="00BC0196" w:rsidRDefault="00144581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144581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144581">
        <w:rPr>
          <w:rFonts w:ascii="Times New Roman" w:hAnsi="Times New Roman" w:cs="Times New Roman"/>
          <w:b/>
          <w:sz w:val="24"/>
          <w:szCs w:val="24"/>
        </w:rPr>
        <w:lastRenderedPageBreak/>
        <w:t>Стандарты в анестезиологии</w:t>
      </w:r>
      <w:r w:rsidR="00BA262C">
        <w:rPr>
          <w:rFonts w:ascii="Times New Roman" w:hAnsi="Times New Roman" w:cs="Times New Roman"/>
          <w:b/>
          <w:sz w:val="24"/>
          <w:szCs w:val="24"/>
        </w:rPr>
        <w:t>.</w:t>
      </w:r>
    </w:p>
    <w:p w:rsidR="00BC0196" w:rsidRPr="00BC0196" w:rsidRDefault="00EB3E8D" w:rsidP="00BC0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нашему мнению</w:t>
      </w:r>
      <w:r w:rsidR="006A2CC3">
        <w:rPr>
          <w:rFonts w:ascii="Times New Roman" w:hAnsi="Times New Roman" w:cs="Times New Roman"/>
          <w:sz w:val="24"/>
          <w:szCs w:val="24"/>
        </w:rPr>
        <w:t>,</w:t>
      </w:r>
      <w:r w:rsidR="00BC0196" w:rsidRPr="00BC0196">
        <w:rPr>
          <w:rFonts w:ascii="Times New Roman" w:hAnsi="Times New Roman" w:cs="Times New Roman"/>
          <w:sz w:val="24"/>
          <w:szCs w:val="24"/>
        </w:rPr>
        <w:t xml:space="preserve"> стандарты в анестезиологии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2CC3">
        <w:rPr>
          <w:rFonts w:ascii="Times New Roman" w:hAnsi="Times New Roman" w:cs="Times New Roman"/>
          <w:sz w:val="24"/>
          <w:szCs w:val="24"/>
        </w:rPr>
        <w:t xml:space="preserve">представляют собой систему мер, </w:t>
      </w:r>
      <w:r w:rsidR="00BC0196" w:rsidRPr="00BC0196">
        <w:rPr>
          <w:rFonts w:ascii="Times New Roman" w:hAnsi="Times New Roman" w:cs="Times New Roman"/>
          <w:sz w:val="24"/>
          <w:szCs w:val="24"/>
        </w:rPr>
        <w:t>неукоснительный свод</w:t>
      </w:r>
      <w:r w:rsidR="006A2CC3">
        <w:rPr>
          <w:rFonts w:ascii="Times New Roman" w:hAnsi="Times New Roman" w:cs="Times New Roman"/>
          <w:sz w:val="24"/>
          <w:szCs w:val="24"/>
        </w:rPr>
        <w:t xml:space="preserve"> </w:t>
      </w:r>
      <w:r w:rsidR="00BC0196" w:rsidRPr="00BC0196">
        <w:rPr>
          <w:rFonts w:ascii="Times New Roman" w:hAnsi="Times New Roman" w:cs="Times New Roman"/>
          <w:sz w:val="24"/>
          <w:szCs w:val="24"/>
        </w:rPr>
        <w:t xml:space="preserve"> отобранных клинической практикой, на</w:t>
      </w:r>
      <w:r w:rsidR="00DB0F1A">
        <w:rPr>
          <w:rFonts w:ascii="Times New Roman" w:hAnsi="Times New Roman" w:cs="Times New Roman"/>
          <w:sz w:val="24"/>
          <w:szCs w:val="24"/>
        </w:rPr>
        <w:t>учными исследова</w:t>
      </w:r>
      <w:r w:rsidR="00BC0196" w:rsidRPr="00BC0196">
        <w:rPr>
          <w:rFonts w:ascii="Times New Roman" w:hAnsi="Times New Roman" w:cs="Times New Roman"/>
          <w:sz w:val="24"/>
          <w:szCs w:val="24"/>
        </w:rPr>
        <w:t>ниями, апробированных правил, фунд</w:t>
      </w:r>
      <w:r w:rsidR="006909FE">
        <w:rPr>
          <w:rFonts w:ascii="Times New Roman" w:hAnsi="Times New Roman" w:cs="Times New Roman"/>
          <w:sz w:val="24"/>
          <w:szCs w:val="24"/>
        </w:rPr>
        <w:t>аментальных положений, эталоно</w:t>
      </w:r>
      <w:r w:rsidR="006A2CC3">
        <w:rPr>
          <w:rFonts w:ascii="Times New Roman" w:hAnsi="Times New Roman" w:cs="Times New Roman"/>
          <w:sz w:val="24"/>
          <w:szCs w:val="24"/>
        </w:rPr>
        <w:t xml:space="preserve">в. </w:t>
      </w:r>
      <w:r w:rsidR="00C10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C3">
        <w:rPr>
          <w:rFonts w:ascii="Times New Roman" w:hAnsi="Times New Roman" w:cs="Times New Roman"/>
          <w:sz w:val="24"/>
          <w:szCs w:val="24"/>
        </w:rPr>
        <w:t>С</w:t>
      </w:r>
      <w:r w:rsidR="00BC0196" w:rsidRPr="00BC0196">
        <w:rPr>
          <w:rFonts w:ascii="Times New Roman" w:hAnsi="Times New Roman" w:cs="Times New Roman"/>
          <w:sz w:val="24"/>
          <w:szCs w:val="24"/>
        </w:rPr>
        <w:t>ледование</w:t>
      </w:r>
      <w:proofErr w:type="gramEnd"/>
      <w:r w:rsidR="00C10CA1">
        <w:rPr>
          <w:rFonts w:ascii="Times New Roman" w:hAnsi="Times New Roman" w:cs="Times New Roman"/>
          <w:sz w:val="24"/>
          <w:szCs w:val="24"/>
        </w:rPr>
        <w:t xml:space="preserve"> </w:t>
      </w:r>
      <w:r w:rsidR="00BC0196" w:rsidRPr="00BC0196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A72200">
        <w:rPr>
          <w:rFonts w:ascii="Times New Roman" w:hAnsi="Times New Roman" w:cs="Times New Roman"/>
          <w:sz w:val="24"/>
          <w:szCs w:val="24"/>
        </w:rPr>
        <w:t>,</w:t>
      </w:r>
      <w:r w:rsidR="00BC0196" w:rsidRPr="00BC0196">
        <w:rPr>
          <w:rFonts w:ascii="Times New Roman" w:hAnsi="Times New Roman" w:cs="Times New Roman"/>
          <w:sz w:val="24"/>
          <w:szCs w:val="24"/>
        </w:rPr>
        <w:t xml:space="preserve"> является обязательным и определяющим</w:t>
      </w:r>
      <w:r w:rsidR="00A72200">
        <w:rPr>
          <w:rFonts w:ascii="Times New Roman" w:hAnsi="Times New Roman" w:cs="Times New Roman"/>
          <w:sz w:val="24"/>
          <w:szCs w:val="24"/>
        </w:rPr>
        <w:t>,</w:t>
      </w:r>
      <w:r w:rsidR="00BC0196"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="00DB0F1A">
        <w:rPr>
          <w:rFonts w:ascii="Times New Roman" w:hAnsi="Times New Roman" w:cs="Times New Roman"/>
          <w:sz w:val="24"/>
          <w:szCs w:val="24"/>
        </w:rPr>
        <w:t>для предоперационного обследова</w:t>
      </w:r>
      <w:r w:rsidR="00BC0196" w:rsidRPr="00BC0196">
        <w:rPr>
          <w:rFonts w:ascii="Times New Roman" w:hAnsi="Times New Roman" w:cs="Times New Roman"/>
          <w:sz w:val="24"/>
          <w:szCs w:val="24"/>
        </w:rPr>
        <w:t>ния больных, выбора способа медикаментозной под</w:t>
      </w:r>
      <w:r w:rsidR="00DB0F1A">
        <w:rPr>
          <w:rFonts w:ascii="Times New Roman" w:hAnsi="Times New Roman" w:cs="Times New Roman"/>
          <w:sz w:val="24"/>
          <w:szCs w:val="24"/>
        </w:rPr>
        <w:t>готовки, проведения анестезиоло</w:t>
      </w:r>
      <w:r w:rsidR="00BC0196" w:rsidRPr="00BC0196">
        <w:rPr>
          <w:rFonts w:ascii="Times New Roman" w:hAnsi="Times New Roman" w:cs="Times New Roman"/>
          <w:sz w:val="24"/>
          <w:szCs w:val="24"/>
        </w:rPr>
        <w:t>гического пособия в связи с наличием той или ино</w:t>
      </w:r>
      <w:r w:rsidR="00DB0F1A">
        <w:rPr>
          <w:rFonts w:ascii="Times New Roman" w:hAnsi="Times New Roman" w:cs="Times New Roman"/>
          <w:sz w:val="24"/>
          <w:szCs w:val="24"/>
        </w:rPr>
        <w:t>й основной и сопутствующей пато</w:t>
      </w:r>
      <w:r w:rsidR="00BC0196" w:rsidRPr="00BC0196">
        <w:rPr>
          <w:rFonts w:ascii="Times New Roman" w:hAnsi="Times New Roman" w:cs="Times New Roman"/>
          <w:sz w:val="24"/>
          <w:szCs w:val="24"/>
        </w:rPr>
        <w:t>логии, характером и травматичностью предстоящей</w:t>
      </w:r>
      <w:r w:rsidR="0078630E">
        <w:rPr>
          <w:rFonts w:ascii="Times New Roman" w:hAnsi="Times New Roman" w:cs="Times New Roman"/>
          <w:sz w:val="24"/>
          <w:szCs w:val="24"/>
        </w:rPr>
        <w:t xml:space="preserve"> операции, степ</w:t>
      </w:r>
      <w:r w:rsidR="00C10CA1">
        <w:rPr>
          <w:rFonts w:ascii="Times New Roman" w:hAnsi="Times New Roman" w:cs="Times New Roman"/>
          <w:sz w:val="24"/>
          <w:szCs w:val="24"/>
        </w:rPr>
        <w:t xml:space="preserve">енью операционного и </w:t>
      </w:r>
      <w:r w:rsidR="00BC0196" w:rsidRPr="00BC0196">
        <w:rPr>
          <w:rFonts w:ascii="Times New Roman" w:hAnsi="Times New Roman" w:cs="Times New Roman"/>
          <w:sz w:val="24"/>
          <w:szCs w:val="24"/>
        </w:rPr>
        <w:t>анестезиологического риска.</w:t>
      </w:r>
      <w:r w:rsidR="00A72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C0196" w:rsidRPr="00BC0196">
        <w:rPr>
          <w:rFonts w:ascii="Times New Roman" w:hAnsi="Times New Roman" w:cs="Times New Roman"/>
          <w:sz w:val="24"/>
          <w:szCs w:val="24"/>
        </w:rPr>
        <w:t>Стандарты должны определять единую тактику ведения больных так, как это с</w:t>
      </w:r>
      <w:r w:rsidR="00A72200">
        <w:rPr>
          <w:rFonts w:ascii="Times New Roman" w:hAnsi="Times New Roman" w:cs="Times New Roman"/>
          <w:sz w:val="24"/>
          <w:szCs w:val="24"/>
        </w:rPr>
        <w:t>чи</w:t>
      </w:r>
      <w:r w:rsidR="00BC0196" w:rsidRPr="00BC0196">
        <w:rPr>
          <w:rFonts w:ascii="Times New Roman" w:hAnsi="Times New Roman" w:cs="Times New Roman"/>
          <w:sz w:val="24"/>
          <w:szCs w:val="24"/>
        </w:rPr>
        <w:t>тается на данном этапе развития науки необходимым.</w:t>
      </w:r>
      <w:r w:rsidR="00663ECE">
        <w:rPr>
          <w:rFonts w:ascii="Times New Roman" w:hAnsi="Times New Roman" w:cs="Times New Roman"/>
          <w:sz w:val="24"/>
          <w:szCs w:val="24"/>
        </w:rPr>
        <w:t xml:space="preserve"> </w:t>
      </w:r>
      <w:r w:rsidR="00BC0196" w:rsidRPr="00BC0196">
        <w:rPr>
          <w:rFonts w:ascii="Times New Roman" w:hAnsi="Times New Roman" w:cs="Times New Roman"/>
          <w:sz w:val="24"/>
          <w:szCs w:val="24"/>
        </w:rPr>
        <w:t>Они должны включать в себя и регламентирующие приказы МЗ РФ, специально разработанные должностные инструкции по веде</w:t>
      </w:r>
      <w:r w:rsidR="00663ECE">
        <w:rPr>
          <w:rFonts w:ascii="Times New Roman" w:hAnsi="Times New Roman" w:cs="Times New Roman"/>
          <w:sz w:val="24"/>
          <w:szCs w:val="24"/>
        </w:rPr>
        <w:t>нию документации, единую наркоз</w:t>
      </w:r>
      <w:r w:rsidR="00BC0196" w:rsidRPr="00BC0196">
        <w:rPr>
          <w:rFonts w:ascii="Times New Roman" w:hAnsi="Times New Roman" w:cs="Times New Roman"/>
          <w:sz w:val="24"/>
          <w:szCs w:val="24"/>
        </w:rPr>
        <w:t xml:space="preserve">ную карту, карту послеоперационного наблюдения за больным, карту реанимационного больного и т.д.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Мы различаем 4 раздела стандартов:</w:t>
      </w:r>
    </w:p>
    <w:p w:rsidR="00BC0196" w:rsidRPr="00240A13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240A13">
        <w:rPr>
          <w:rFonts w:ascii="Times New Roman" w:hAnsi="Times New Roman" w:cs="Times New Roman"/>
          <w:b/>
          <w:sz w:val="24"/>
          <w:szCs w:val="24"/>
        </w:rPr>
        <w:t>1 – стандарты предоперационного обследования боль</w:t>
      </w:r>
      <w:r w:rsidR="007058E8" w:rsidRPr="00240A13">
        <w:rPr>
          <w:rFonts w:ascii="Times New Roman" w:hAnsi="Times New Roman" w:cs="Times New Roman"/>
          <w:b/>
          <w:sz w:val="24"/>
          <w:szCs w:val="24"/>
        </w:rPr>
        <w:t>ных, определение степени анесте</w:t>
      </w:r>
      <w:r w:rsidRPr="00240A13">
        <w:rPr>
          <w:rFonts w:ascii="Times New Roman" w:hAnsi="Times New Roman" w:cs="Times New Roman"/>
          <w:b/>
          <w:sz w:val="24"/>
          <w:szCs w:val="24"/>
        </w:rPr>
        <w:t>зиологического риска, оформление документации;</w:t>
      </w:r>
    </w:p>
    <w:p w:rsidR="00BC0196" w:rsidRPr="00240A13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240A13">
        <w:rPr>
          <w:rFonts w:ascii="Times New Roman" w:hAnsi="Times New Roman" w:cs="Times New Roman"/>
          <w:b/>
          <w:sz w:val="24"/>
          <w:szCs w:val="24"/>
        </w:rPr>
        <w:t xml:space="preserve"> 2 – стандарты проведения анестезии в зависимости от сопутствующей патологии и вредных пристрастий.</w:t>
      </w:r>
    </w:p>
    <w:p w:rsidR="00BC0196" w:rsidRPr="00240A13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240A13">
        <w:rPr>
          <w:rFonts w:ascii="Times New Roman" w:hAnsi="Times New Roman" w:cs="Times New Roman"/>
          <w:b/>
          <w:sz w:val="24"/>
          <w:szCs w:val="24"/>
        </w:rPr>
        <w:t xml:space="preserve"> 3 – стандарты проведения анестезии у плановых бо</w:t>
      </w:r>
      <w:r w:rsidR="00F51A53" w:rsidRPr="00240A13">
        <w:rPr>
          <w:rFonts w:ascii="Times New Roman" w:hAnsi="Times New Roman" w:cs="Times New Roman"/>
          <w:b/>
          <w:sz w:val="24"/>
          <w:szCs w:val="24"/>
        </w:rPr>
        <w:t>льных при некоторых общехирурги</w:t>
      </w:r>
      <w:r w:rsidRPr="00240A13">
        <w:rPr>
          <w:rFonts w:ascii="Times New Roman" w:hAnsi="Times New Roman" w:cs="Times New Roman"/>
          <w:b/>
          <w:sz w:val="24"/>
          <w:szCs w:val="24"/>
        </w:rPr>
        <w:t>ческих операциях и в специализированной хирургии (исключая кардиологические, торакальные операции, операции на органах энд</w:t>
      </w:r>
      <w:r w:rsidR="00F51A53" w:rsidRPr="00240A13">
        <w:rPr>
          <w:rFonts w:ascii="Times New Roman" w:hAnsi="Times New Roman" w:cs="Times New Roman"/>
          <w:b/>
          <w:sz w:val="24"/>
          <w:szCs w:val="24"/>
        </w:rPr>
        <w:t>окринной системы, операции у де</w:t>
      </w:r>
      <w:r w:rsidRPr="00240A13">
        <w:rPr>
          <w:rFonts w:ascii="Times New Roman" w:hAnsi="Times New Roman" w:cs="Times New Roman"/>
          <w:b/>
          <w:sz w:val="24"/>
          <w:szCs w:val="24"/>
        </w:rPr>
        <w:t>тей).</w:t>
      </w:r>
    </w:p>
    <w:p w:rsidR="00BC0196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240A13">
        <w:rPr>
          <w:rFonts w:ascii="Times New Roman" w:hAnsi="Times New Roman" w:cs="Times New Roman"/>
          <w:b/>
          <w:sz w:val="24"/>
          <w:szCs w:val="24"/>
        </w:rPr>
        <w:t xml:space="preserve"> 4 – стандарты проведения анестезии</w:t>
      </w:r>
      <w:r w:rsidR="00F51A53" w:rsidRPr="00240A13">
        <w:rPr>
          <w:rFonts w:ascii="Times New Roman" w:hAnsi="Times New Roman" w:cs="Times New Roman"/>
          <w:b/>
          <w:sz w:val="24"/>
          <w:szCs w:val="24"/>
        </w:rPr>
        <w:t>,</w:t>
      </w:r>
      <w:r w:rsidRPr="00240A13">
        <w:rPr>
          <w:rFonts w:ascii="Times New Roman" w:hAnsi="Times New Roman" w:cs="Times New Roman"/>
          <w:b/>
          <w:sz w:val="24"/>
          <w:szCs w:val="24"/>
        </w:rPr>
        <w:t xml:space="preserve"> у экстренных больных.</w:t>
      </w:r>
    </w:p>
    <w:p w:rsidR="002A332B" w:rsidRPr="00240A13" w:rsidRDefault="002A332B" w:rsidP="00BC0196">
      <w:pPr>
        <w:rPr>
          <w:rFonts w:ascii="Times New Roman" w:hAnsi="Times New Roman" w:cs="Times New Roman"/>
          <w:b/>
          <w:sz w:val="24"/>
          <w:szCs w:val="24"/>
        </w:rPr>
      </w:pPr>
    </w:p>
    <w:p w:rsidR="00BC0196" w:rsidRPr="00EA60D8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A22BA9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EA60D8" w:rsidRPr="00EA60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60D8">
        <w:rPr>
          <w:rFonts w:ascii="Times New Roman" w:hAnsi="Times New Roman" w:cs="Times New Roman"/>
          <w:b/>
          <w:sz w:val="24"/>
          <w:szCs w:val="24"/>
        </w:rPr>
        <w:t>Предоперационное обследование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1. Степени операционно – анестезиологического </w:t>
      </w:r>
      <w:r w:rsidR="001215F5">
        <w:rPr>
          <w:rFonts w:ascii="Times New Roman" w:hAnsi="Times New Roman" w:cs="Times New Roman"/>
          <w:sz w:val="24"/>
          <w:szCs w:val="24"/>
        </w:rPr>
        <w:t>риска и необходимый комплекс об</w:t>
      </w:r>
      <w:r w:rsidRPr="00BC0196">
        <w:rPr>
          <w:rFonts w:ascii="Times New Roman" w:hAnsi="Times New Roman" w:cs="Times New Roman"/>
          <w:sz w:val="24"/>
          <w:szCs w:val="24"/>
        </w:rPr>
        <w:t>следований.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У больного нет сопутствующей патологии</w:t>
      </w:r>
      <w:r w:rsidR="001215F5">
        <w:rPr>
          <w:rFonts w:ascii="Times New Roman" w:hAnsi="Times New Roman" w:cs="Times New Roman"/>
          <w:sz w:val="24"/>
          <w:szCs w:val="24"/>
        </w:rPr>
        <w:t>,</w:t>
      </w:r>
      <w:r w:rsidRPr="00BC0196">
        <w:rPr>
          <w:rFonts w:ascii="Times New Roman" w:hAnsi="Times New Roman" w:cs="Times New Roman"/>
          <w:sz w:val="24"/>
          <w:szCs w:val="24"/>
        </w:rPr>
        <w:t xml:space="preserve"> и ему предстоит нетравматичная операция – </w:t>
      </w:r>
      <w:r w:rsidRPr="00B61B68">
        <w:rPr>
          <w:rFonts w:ascii="Times New Roman" w:hAnsi="Times New Roman" w:cs="Times New Roman"/>
          <w:b/>
          <w:sz w:val="24"/>
          <w:szCs w:val="24"/>
        </w:rPr>
        <w:t>1</w:t>
      </w: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61B68">
        <w:rPr>
          <w:rFonts w:ascii="Times New Roman" w:hAnsi="Times New Roman" w:cs="Times New Roman"/>
          <w:b/>
          <w:sz w:val="24"/>
          <w:szCs w:val="24"/>
        </w:rPr>
        <w:t>степень риска.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У больного нет сопутствующей патологии, но ему предстоит тяжелая операция – </w:t>
      </w:r>
      <w:r w:rsidRPr="00B61B68">
        <w:rPr>
          <w:rFonts w:ascii="Times New Roman" w:hAnsi="Times New Roman" w:cs="Times New Roman"/>
          <w:b/>
          <w:sz w:val="24"/>
          <w:szCs w:val="24"/>
        </w:rPr>
        <w:t>2 степень</w:t>
      </w: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61B68">
        <w:rPr>
          <w:rFonts w:ascii="Times New Roman" w:hAnsi="Times New Roman" w:cs="Times New Roman"/>
          <w:b/>
          <w:sz w:val="24"/>
          <w:szCs w:val="24"/>
        </w:rPr>
        <w:t>риска.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 Состояние больного отягощено сопутствующей патологией, но ему предстоит нетравматичная операция – </w:t>
      </w:r>
      <w:r w:rsidRPr="00567B81">
        <w:rPr>
          <w:rFonts w:ascii="Times New Roman" w:hAnsi="Times New Roman" w:cs="Times New Roman"/>
          <w:b/>
          <w:sz w:val="24"/>
          <w:szCs w:val="24"/>
        </w:rPr>
        <w:t>3 степень риска.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1.4. Состояние больного отягощено сопутствующей патологией и ему предстоит тяжелая операция – </w:t>
      </w:r>
      <w:r w:rsidRPr="009E4BEF">
        <w:rPr>
          <w:rFonts w:ascii="Times New Roman" w:hAnsi="Times New Roman" w:cs="Times New Roman"/>
          <w:b/>
          <w:sz w:val="24"/>
          <w:szCs w:val="24"/>
        </w:rPr>
        <w:t>4 степень риска.</w:t>
      </w:r>
    </w:p>
    <w:p w:rsidR="00BC0196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1.5. Состояние больного крайней тяжести за счет хирургической и сопутствующей патологии, операция производится по жизне</w:t>
      </w:r>
      <w:r w:rsidR="00B61B68">
        <w:rPr>
          <w:rFonts w:ascii="Times New Roman" w:hAnsi="Times New Roman" w:cs="Times New Roman"/>
          <w:sz w:val="24"/>
          <w:szCs w:val="24"/>
        </w:rPr>
        <w:t xml:space="preserve">нным показаниям – </w:t>
      </w:r>
      <w:r w:rsidR="00B61B68" w:rsidRPr="009E4BEF">
        <w:rPr>
          <w:rFonts w:ascii="Times New Roman" w:hAnsi="Times New Roman" w:cs="Times New Roman"/>
          <w:b/>
          <w:sz w:val="24"/>
          <w:szCs w:val="24"/>
        </w:rPr>
        <w:t>5 степень рис</w:t>
      </w:r>
      <w:r w:rsidRPr="009E4BEF">
        <w:rPr>
          <w:rFonts w:ascii="Times New Roman" w:hAnsi="Times New Roman" w:cs="Times New Roman"/>
          <w:b/>
          <w:sz w:val="24"/>
          <w:szCs w:val="24"/>
        </w:rPr>
        <w:t>ка.</w:t>
      </w:r>
    </w:p>
    <w:p w:rsidR="009E4BEF" w:rsidRDefault="009E4BEF" w:rsidP="00BC0196">
      <w:pPr>
        <w:rPr>
          <w:rFonts w:ascii="Times New Roman" w:hAnsi="Times New Roman" w:cs="Times New Roman"/>
          <w:b/>
          <w:sz w:val="24"/>
          <w:szCs w:val="24"/>
        </w:rPr>
      </w:pPr>
    </w:p>
    <w:p w:rsidR="009E4BEF" w:rsidRPr="00BC0196" w:rsidRDefault="009E4BEF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У плановых больных с 1 и 2 степенями операционно-анестезиологического риска необходимо проведение комплекса обследований:</w:t>
      </w:r>
    </w:p>
    <w:p w:rsidR="00BC0196" w:rsidRPr="008F01BC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8F01BC">
        <w:rPr>
          <w:rFonts w:ascii="Times New Roman" w:hAnsi="Times New Roman" w:cs="Times New Roman"/>
          <w:b/>
          <w:sz w:val="24"/>
          <w:szCs w:val="24"/>
        </w:rPr>
        <w:t> общий анализ крови</w:t>
      </w:r>
    </w:p>
    <w:p w:rsidR="00BC0196" w:rsidRPr="008F01BC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8F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BC">
        <w:rPr>
          <w:rFonts w:ascii="Times New Roman" w:hAnsi="Times New Roman" w:cs="Times New Roman"/>
          <w:b/>
          <w:sz w:val="24"/>
          <w:szCs w:val="24"/>
        </w:rPr>
        <w:t> общий анализ мочи</w:t>
      </w:r>
    </w:p>
    <w:p w:rsidR="00BC0196" w:rsidRPr="008F01BC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8F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BC">
        <w:rPr>
          <w:rFonts w:ascii="Times New Roman" w:hAnsi="Times New Roman" w:cs="Times New Roman"/>
          <w:b/>
          <w:sz w:val="24"/>
          <w:szCs w:val="24"/>
        </w:rPr>
        <w:t> группа крови и резус-фактор</w:t>
      </w:r>
    </w:p>
    <w:p w:rsidR="00BC0196" w:rsidRPr="008F01BC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8F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BC">
        <w:rPr>
          <w:rFonts w:ascii="Times New Roman" w:hAnsi="Times New Roman" w:cs="Times New Roman"/>
          <w:b/>
          <w:sz w:val="24"/>
          <w:szCs w:val="24"/>
        </w:rPr>
        <w:t> анализ свертывающей системы крови (в крайнем случае – время свертывания по Ли-Уайту)</w:t>
      </w:r>
    </w:p>
    <w:p w:rsidR="00BC0196" w:rsidRPr="008F01BC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8F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BC">
        <w:rPr>
          <w:rFonts w:ascii="Times New Roman" w:hAnsi="Times New Roman" w:cs="Times New Roman"/>
          <w:b/>
          <w:sz w:val="24"/>
          <w:szCs w:val="24"/>
        </w:rPr>
        <w:t> анализ на содержание глюкозы (сахара) крови</w:t>
      </w:r>
    </w:p>
    <w:p w:rsidR="00BC0196" w:rsidRPr="008F01BC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8F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BC">
        <w:rPr>
          <w:rFonts w:ascii="Times New Roman" w:hAnsi="Times New Roman" w:cs="Times New Roman"/>
          <w:b/>
          <w:sz w:val="24"/>
          <w:szCs w:val="24"/>
        </w:rPr>
        <w:t> серологические реакции (RW, в случае необходимости СПИД).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</w:t>
      </w:r>
      <w:r w:rsidRPr="0052056D">
        <w:rPr>
          <w:rFonts w:ascii="Times New Roman" w:hAnsi="Times New Roman" w:cs="Times New Roman"/>
          <w:b/>
          <w:sz w:val="24"/>
          <w:szCs w:val="24"/>
        </w:rPr>
        <w:t>У плановых больных с 3 и 4 степенями</w:t>
      </w:r>
      <w:r w:rsidRPr="00BC0196">
        <w:rPr>
          <w:rFonts w:ascii="Times New Roman" w:hAnsi="Times New Roman" w:cs="Times New Roman"/>
          <w:sz w:val="24"/>
          <w:szCs w:val="24"/>
        </w:rPr>
        <w:t xml:space="preserve"> операционно-анестезиологического риска к комплексу обследования больных с 1 – 2 степенями добавляется:</w:t>
      </w:r>
    </w:p>
    <w:p w:rsidR="00BC0196" w:rsidRPr="008F01BC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8F01BC">
        <w:rPr>
          <w:rFonts w:ascii="Times New Roman" w:hAnsi="Times New Roman" w:cs="Times New Roman"/>
          <w:b/>
          <w:sz w:val="24"/>
          <w:szCs w:val="24"/>
        </w:rPr>
        <w:t xml:space="preserve"> консультации специалистов по имеющимся </w:t>
      </w:r>
      <w:r w:rsidR="008F01BC">
        <w:rPr>
          <w:rFonts w:ascii="Times New Roman" w:hAnsi="Times New Roman" w:cs="Times New Roman"/>
          <w:b/>
          <w:sz w:val="24"/>
          <w:szCs w:val="24"/>
        </w:rPr>
        <w:t>сопутствующим заболеваниям с не</w:t>
      </w:r>
      <w:r w:rsidRPr="008F01BC">
        <w:rPr>
          <w:rFonts w:ascii="Times New Roman" w:hAnsi="Times New Roman" w:cs="Times New Roman"/>
          <w:b/>
          <w:sz w:val="24"/>
          <w:szCs w:val="24"/>
        </w:rPr>
        <w:t>обходимыми дополнительными обследованиями.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</w:t>
      </w:r>
      <w:r w:rsidRPr="0052056D">
        <w:rPr>
          <w:rFonts w:ascii="Times New Roman" w:hAnsi="Times New Roman" w:cs="Times New Roman"/>
          <w:b/>
          <w:sz w:val="24"/>
          <w:szCs w:val="24"/>
        </w:rPr>
        <w:t>При 5 степени</w:t>
      </w:r>
      <w:r w:rsidRPr="00BC0196">
        <w:rPr>
          <w:rFonts w:ascii="Times New Roman" w:hAnsi="Times New Roman" w:cs="Times New Roman"/>
          <w:sz w:val="24"/>
          <w:szCs w:val="24"/>
        </w:rPr>
        <w:t xml:space="preserve"> операционно-анестезиологического риска проводится весь комплекс обследований при 1 – 4 степенях, дополнительно необходимо:</w:t>
      </w:r>
    </w:p>
    <w:p w:rsidR="00BC0196" w:rsidRPr="0052056D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52056D">
        <w:rPr>
          <w:rFonts w:ascii="Times New Roman" w:hAnsi="Times New Roman" w:cs="Times New Roman"/>
          <w:b/>
          <w:sz w:val="24"/>
          <w:szCs w:val="24"/>
        </w:rPr>
        <w:t> созвать консилиум для решения вопроса о пров</w:t>
      </w:r>
      <w:r w:rsidR="0052056D">
        <w:rPr>
          <w:rFonts w:ascii="Times New Roman" w:hAnsi="Times New Roman" w:cs="Times New Roman"/>
          <w:b/>
          <w:sz w:val="24"/>
          <w:szCs w:val="24"/>
        </w:rPr>
        <w:t>едении наркоза и операции с уча</w:t>
      </w:r>
      <w:r w:rsidRPr="0052056D">
        <w:rPr>
          <w:rFonts w:ascii="Times New Roman" w:hAnsi="Times New Roman" w:cs="Times New Roman"/>
          <w:b/>
          <w:sz w:val="24"/>
          <w:szCs w:val="24"/>
        </w:rPr>
        <w:t>стием лечащего врача, зав. хирургическим отделением, анестезиолога, который должен проводить обезболивание, зав. анест</w:t>
      </w:r>
      <w:r w:rsidR="0052056D">
        <w:rPr>
          <w:rFonts w:ascii="Times New Roman" w:hAnsi="Times New Roman" w:cs="Times New Roman"/>
          <w:b/>
          <w:sz w:val="24"/>
          <w:szCs w:val="24"/>
        </w:rPr>
        <w:t>езиологическим отделением, необ</w:t>
      </w:r>
      <w:r w:rsidRPr="0052056D">
        <w:rPr>
          <w:rFonts w:ascii="Times New Roman" w:hAnsi="Times New Roman" w:cs="Times New Roman"/>
          <w:b/>
          <w:sz w:val="24"/>
          <w:szCs w:val="24"/>
        </w:rPr>
        <w:t>ходимых специалистов-консультантов и пре</w:t>
      </w:r>
      <w:r w:rsidR="0052056D">
        <w:rPr>
          <w:rFonts w:ascii="Times New Roman" w:hAnsi="Times New Roman" w:cs="Times New Roman"/>
          <w:b/>
          <w:sz w:val="24"/>
          <w:szCs w:val="24"/>
        </w:rPr>
        <w:t>дставителей администрации. Реше</w:t>
      </w:r>
      <w:r w:rsidRPr="0052056D">
        <w:rPr>
          <w:rFonts w:ascii="Times New Roman" w:hAnsi="Times New Roman" w:cs="Times New Roman"/>
          <w:b/>
          <w:sz w:val="24"/>
          <w:szCs w:val="24"/>
        </w:rPr>
        <w:t>ние консилиума – руководство к действию для анестезиолога.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Дети в обязательном порядке должны быть про</w:t>
      </w:r>
      <w:r w:rsidR="00EC4EAA">
        <w:rPr>
          <w:rFonts w:ascii="Times New Roman" w:hAnsi="Times New Roman" w:cs="Times New Roman"/>
          <w:sz w:val="24"/>
          <w:szCs w:val="24"/>
        </w:rPr>
        <w:t>консультированы педиатром, с за</w:t>
      </w:r>
      <w:r w:rsidRPr="00BC0196">
        <w:rPr>
          <w:rFonts w:ascii="Times New Roman" w:hAnsi="Times New Roman" w:cs="Times New Roman"/>
          <w:sz w:val="24"/>
          <w:szCs w:val="24"/>
        </w:rPr>
        <w:t>писью в истории болезни.</w:t>
      </w:r>
    </w:p>
    <w:p w:rsid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Больные с 50-летнего возраста даже при отсутс</w:t>
      </w:r>
      <w:r w:rsidR="00EC4EAA">
        <w:rPr>
          <w:rFonts w:ascii="Times New Roman" w:hAnsi="Times New Roman" w:cs="Times New Roman"/>
          <w:sz w:val="24"/>
          <w:szCs w:val="24"/>
        </w:rPr>
        <w:t>твии жалоб и сопутствующей пато</w:t>
      </w:r>
      <w:r w:rsidRPr="00BC0196">
        <w:rPr>
          <w:rFonts w:ascii="Times New Roman" w:hAnsi="Times New Roman" w:cs="Times New Roman"/>
          <w:sz w:val="24"/>
          <w:szCs w:val="24"/>
        </w:rPr>
        <w:t>логии должны быть проконсультированы терапевтом и им должна быть сделана ЭКГ.</w:t>
      </w:r>
    </w:p>
    <w:p w:rsidR="00EC4EAA" w:rsidRPr="00BC0196" w:rsidRDefault="00EC4EAA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EC4EAA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EC4EAA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EC4EAA" w:rsidRPr="00EC4EAA">
        <w:rPr>
          <w:rFonts w:ascii="Times New Roman" w:hAnsi="Times New Roman" w:cs="Times New Roman"/>
          <w:b/>
          <w:sz w:val="24"/>
          <w:szCs w:val="24"/>
        </w:rPr>
        <w:t>.</w:t>
      </w:r>
      <w:r w:rsidR="006C4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AA">
        <w:rPr>
          <w:rFonts w:ascii="Times New Roman" w:hAnsi="Times New Roman" w:cs="Times New Roman"/>
          <w:b/>
          <w:sz w:val="24"/>
          <w:szCs w:val="24"/>
        </w:rPr>
        <w:t>Предоперационная визитация анестезиолога</w:t>
      </w:r>
    </w:p>
    <w:p w:rsidR="00BC0196" w:rsidRPr="000C15AB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0C15AB">
        <w:rPr>
          <w:rFonts w:ascii="Times New Roman" w:hAnsi="Times New Roman" w:cs="Times New Roman"/>
          <w:b/>
          <w:sz w:val="24"/>
          <w:szCs w:val="24"/>
        </w:rPr>
        <w:t>1. Сбор анамнестических данных.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Жалобы больного, выяснение, от чего, когда и </w:t>
      </w:r>
      <w:r w:rsidR="000C15AB">
        <w:rPr>
          <w:rFonts w:ascii="Times New Roman" w:hAnsi="Times New Roman" w:cs="Times New Roman"/>
          <w:sz w:val="24"/>
          <w:szCs w:val="24"/>
        </w:rPr>
        <w:t>чем лечился, какие лечебные пре</w:t>
      </w:r>
      <w:r w:rsidRPr="00BC0196">
        <w:rPr>
          <w:rFonts w:ascii="Times New Roman" w:hAnsi="Times New Roman" w:cs="Times New Roman"/>
          <w:sz w:val="24"/>
          <w:szCs w:val="24"/>
        </w:rPr>
        <w:t>параты принимает в настоящее время («медикаментозный анамнез»). Особый акцент необходимо уделить нервно-психическим заболеваниям.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Вредные привычки и</w:t>
      </w:r>
      <w:r w:rsidR="000C15AB">
        <w:rPr>
          <w:rFonts w:ascii="Times New Roman" w:hAnsi="Times New Roman" w:cs="Times New Roman"/>
          <w:sz w:val="24"/>
          <w:szCs w:val="24"/>
        </w:rPr>
        <w:t xml:space="preserve"> пристрастия: алкоголизм, нарко</w:t>
      </w:r>
      <w:r w:rsidRPr="00BC0196">
        <w:rPr>
          <w:rFonts w:ascii="Times New Roman" w:hAnsi="Times New Roman" w:cs="Times New Roman"/>
          <w:sz w:val="24"/>
          <w:szCs w:val="24"/>
        </w:rPr>
        <w:t xml:space="preserve"> и токсикомании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Когда, под каким видом обезболивания опери</w:t>
      </w:r>
      <w:r w:rsidR="00EA4A3D">
        <w:rPr>
          <w:rFonts w:ascii="Times New Roman" w:hAnsi="Times New Roman" w:cs="Times New Roman"/>
          <w:sz w:val="24"/>
          <w:szCs w:val="24"/>
        </w:rPr>
        <w:t>ровался раньше, как перенес ане</w:t>
      </w:r>
      <w:r w:rsidRPr="00BC0196">
        <w:rPr>
          <w:rFonts w:ascii="Times New Roman" w:hAnsi="Times New Roman" w:cs="Times New Roman"/>
          <w:sz w:val="24"/>
          <w:szCs w:val="24"/>
        </w:rPr>
        <w:t>стезию.</w:t>
      </w:r>
    </w:p>
    <w:p w:rsid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Имеется ли у больного аллергия к лекарствен</w:t>
      </w:r>
      <w:r w:rsidR="00EA4A3D">
        <w:rPr>
          <w:rFonts w:ascii="Times New Roman" w:hAnsi="Times New Roman" w:cs="Times New Roman"/>
          <w:sz w:val="24"/>
          <w:szCs w:val="24"/>
        </w:rPr>
        <w:t>ным препаратам, анестетикам, ко</w:t>
      </w:r>
      <w:r w:rsidRPr="00BC0196">
        <w:rPr>
          <w:rFonts w:ascii="Times New Roman" w:hAnsi="Times New Roman" w:cs="Times New Roman"/>
          <w:sz w:val="24"/>
          <w:szCs w:val="24"/>
        </w:rPr>
        <w:t>гда и как проявлялась.</w:t>
      </w:r>
    </w:p>
    <w:p w:rsidR="001017F4" w:rsidRDefault="001017F4" w:rsidP="00BC0196">
      <w:pPr>
        <w:rPr>
          <w:rFonts w:ascii="Times New Roman" w:hAnsi="Times New Roman" w:cs="Times New Roman"/>
          <w:sz w:val="24"/>
          <w:szCs w:val="24"/>
        </w:rPr>
      </w:pPr>
    </w:p>
    <w:p w:rsidR="001017F4" w:rsidRPr="00BC0196" w:rsidRDefault="001017F4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0E09A7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E09A7">
        <w:rPr>
          <w:rFonts w:ascii="Times New Roman" w:hAnsi="Times New Roman" w:cs="Times New Roman"/>
          <w:b/>
          <w:sz w:val="24"/>
          <w:szCs w:val="24"/>
        </w:rPr>
        <w:t>2. Объективный осмотр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Состояние носоглотки, зубов, зубных протезов.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степени трудности предстоящей интубации по Маллампати.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Состояние легких (аускультация, перкуссия, число дыханий).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Состояние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системы (аускультация сердца, измерение АД, подсчет пульса).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Пальпация органов брюшной полости.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Осмотр больного с целью выявления состояния кожных покровов, флебитов, тромбозов, кожных опухолей и т.д.</w:t>
      </w:r>
    </w:p>
    <w:p w:rsidR="00BC0196" w:rsidRPr="002E3CE5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2E3CE5">
        <w:rPr>
          <w:rFonts w:ascii="Times New Roman" w:hAnsi="Times New Roman" w:cs="Times New Roman"/>
          <w:b/>
          <w:sz w:val="24"/>
          <w:szCs w:val="24"/>
        </w:rPr>
        <w:t xml:space="preserve"> 3. Оценка данных дооперационного обследования больных по истории болезни.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значимых факторов</w:t>
      </w:r>
      <w:r w:rsidR="002E4448">
        <w:rPr>
          <w:rFonts w:ascii="Times New Roman" w:hAnsi="Times New Roman" w:cs="Times New Roman"/>
          <w:sz w:val="24"/>
          <w:szCs w:val="24"/>
        </w:rPr>
        <w:t>,</w:t>
      </w:r>
      <w:r w:rsidRPr="00BC0196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исследований (анализы, рентгеноскопии и рентгенографии, функциональные пробы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Оценка тяжести состояния больных по данным консультация привлеченных специалистов, рассмотрение их рекомендаций.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AD2AD3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AD2AD3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 w:rsidR="00AD2AD3" w:rsidRPr="00AD2A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2AD3">
        <w:rPr>
          <w:rFonts w:ascii="Times New Roman" w:hAnsi="Times New Roman" w:cs="Times New Roman"/>
          <w:b/>
          <w:sz w:val="24"/>
          <w:szCs w:val="24"/>
        </w:rPr>
        <w:t>Оформление необходимой документации в истории болезни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Результаты сбора анамнестических данных, обсл</w:t>
      </w:r>
      <w:r w:rsidR="00A95124">
        <w:rPr>
          <w:rFonts w:ascii="Times New Roman" w:hAnsi="Times New Roman" w:cs="Times New Roman"/>
          <w:sz w:val="24"/>
          <w:szCs w:val="24"/>
        </w:rPr>
        <w:t>едования больного, значимые фак</w:t>
      </w:r>
      <w:r w:rsidRPr="00BC0196">
        <w:rPr>
          <w:rFonts w:ascii="Times New Roman" w:hAnsi="Times New Roman" w:cs="Times New Roman"/>
          <w:sz w:val="24"/>
          <w:szCs w:val="24"/>
        </w:rPr>
        <w:t>торы лабораторных и функциональных исслед</w:t>
      </w:r>
      <w:r w:rsidR="00A95124">
        <w:rPr>
          <w:rFonts w:ascii="Times New Roman" w:hAnsi="Times New Roman" w:cs="Times New Roman"/>
          <w:sz w:val="24"/>
          <w:szCs w:val="24"/>
        </w:rPr>
        <w:t>ований должны быть отражены ане</w:t>
      </w:r>
      <w:r w:rsidRPr="00BC0196">
        <w:rPr>
          <w:rFonts w:ascii="Times New Roman" w:hAnsi="Times New Roman" w:cs="Times New Roman"/>
          <w:sz w:val="24"/>
          <w:szCs w:val="24"/>
        </w:rPr>
        <w:t>стезиологом в его записи в истории болезни.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Анестезиолог должен определить степень опера</w:t>
      </w:r>
      <w:r w:rsidR="00A95124">
        <w:rPr>
          <w:rFonts w:ascii="Times New Roman" w:hAnsi="Times New Roman" w:cs="Times New Roman"/>
          <w:sz w:val="24"/>
          <w:szCs w:val="24"/>
        </w:rPr>
        <w:t>ционно-анестезиологического рис</w:t>
      </w:r>
      <w:r w:rsidRPr="00BC0196">
        <w:rPr>
          <w:rFonts w:ascii="Times New Roman" w:hAnsi="Times New Roman" w:cs="Times New Roman"/>
          <w:sz w:val="24"/>
          <w:szCs w:val="24"/>
        </w:rPr>
        <w:t>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записи в истории болезни анестезиолог должен обосновать выбор того или иного способа обезболивания.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Анестезиолог определяет премедикацию.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Анестезиолог определяет потребность в крови, </w:t>
      </w:r>
      <w:r w:rsidR="00A15281">
        <w:rPr>
          <w:rFonts w:ascii="Times New Roman" w:hAnsi="Times New Roman" w:cs="Times New Roman"/>
          <w:sz w:val="24"/>
          <w:szCs w:val="24"/>
        </w:rPr>
        <w:t>кровезаменителях, плазме и отра</w:t>
      </w:r>
      <w:r w:rsidRPr="00BC0196">
        <w:rPr>
          <w:rFonts w:ascii="Times New Roman" w:hAnsi="Times New Roman" w:cs="Times New Roman"/>
          <w:sz w:val="24"/>
          <w:szCs w:val="24"/>
        </w:rPr>
        <w:t>жает это в своей записи, согласовывая с лечащим хирургом, который заказывает кровь в банке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После принятия решения о проведении анестезии и операции анестезиолог ставит в известность больного о том, под каким видом об</w:t>
      </w:r>
      <w:r w:rsidR="00A15281">
        <w:rPr>
          <w:rFonts w:ascii="Times New Roman" w:hAnsi="Times New Roman" w:cs="Times New Roman"/>
          <w:sz w:val="24"/>
          <w:szCs w:val="24"/>
        </w:rPr>
        <w:t>езболивания ему предстоит опера</w:t>
      </w:r>
      <w:r w:rsidRPr="00BC0196">
        <w:rPr>
          <w:rFonts w:ascii="Times New Roman" w:hAnsi="Times New Roman" w:cs="Times New Roman"/>
          <w:sz w:val="24"/>
          <w:szCs w:val="24"/>
        </w:rPr>
        <w:t>ция, какие при этом возможны осложнения, выяс</w:t>
      </w:r>
      <w:r w:rsidR="00A15281">
        <w:rPr>
          <w:rFonts w:ascii="Times New Roman" w:hAnsi="Times New Roman" w:cs="Times New Roman"/>
          <w:sz w:val="24"/>
          <w:szCs w:val="24"/>
        </w:rPr>
        <w:t>няет, согласен ли больной с дан</w:t>
      </w:r>
      <w:r w:rsidRPr="00BC0196">
        <w:rPr>
          <w:rFonts w:ascii="Times New Roman" w:hAnsi="Times New Roman" w:cs="Times New Roman"/>
          <w:sz w:val="24"/>
          <w:szCs w:val="24"/>
        </w:rPr>
        <w:t>ным видом обезболивания, при согласии делаетс</w:t>
      </w:r>
      <w:r w:rsidR="00390EC4">
        <w:rPr>
          <w:rFonts w:ascii="Times New Roman" w:hAnsi="Times New Roman" w:cs="Times New Roman"/>
          <w:sz w:val="24"/>
          <w:szCs w:val="24"/>
        </w:rPr>
        <w:t>я соответствующая запись в исто</w:t>
      </w:r>
      <w:r w:rsidRPr="00BC0196">
        <w:rPr>
          <w:rFonts w:ascii="Times New Roman" w:hAnsi="Times New Roman" w:cs="Times New Roman"/>
          <w:sz w:val="24"/>
          <w:szCs w:val="24"/>
        </w:rPr>
        <w:t>рии болезни, заверяемая подписью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275472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275472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275472" w:rsidRPr="002754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5472">
        <w:rPr>
          <w:rFonts w:ascii="Times New Roman" w:hAnsi="Times New Roman" w:cs="Times New Roman"/>
          <w:b/>
          <w:sz w:val="24"/>
          <w:szCs w:val="24"/>
        </w:rPr>
        <w:t>Действия анестезиолога при неподготовленности больного к операции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>Если анестезиолог находит, что больной к операции не подготовлен, нуждается в д</w:t>
      </w:r>
      <w:r w:rsidR="00042151">
        <w:rPr>
          <w:rFonts w:ascii="Times New Roman" w:hAnsi="Times New Roman" w:cs="Times New Roman"/>
          <w:sz w:val="24"/>
          <w:szCs w:val="24"/>
        </w:rPr>
        <w:t>аль</w:t>
      </w:r>
      <w:r w:rsidRPr="00BC0196">
        <w:rPr>
          <w:rFonts w:ascii="Times New Roman" w:hAnsi="Times New Roman" w:cs="Times New Roman"/>
          <w:sz w:val="24"/>
          <w:szCs w:val="24"/>
        </w:rPr>
        <w:t>нейшем обследовании и лечении, он делает запись в</w:t>
      </w:r>
      <w:r w:rsidR="00042151">
        <w:rPr>
          <w:rFonts w:ascii="Times New Roman" w:hAnsi="Times New Roman" w:cs="Times New Roman"/>
          <w:sz w:val="24"/>
          <w:szCs w:val="24"/>
        </w:rPr>
        <w:t xml:space="preserve"> историю болезни, оповещая леча</w:t>
      </w:r>
      <w:r w:rsidRPr="00BC0196">
        <w:rPr>
          <w:rFonts w:ascii="Times New Roman" w:hAnsi="Times New Roman" w:cs="Times New Roman"/>
          <w:sz w:val="24"/>
          <w:szCs w:val="24"/>
        </w:rPr>
        <w:t>щего врача, зав. хирургическим и анестезиологическим отделением.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1017F4" w:rsidRDefault="00BC0196" w:rsidP="00BC0196">
      <w:pPr>
        <w:rPr>
          <w:rFonts w:ascii="Times New Roman" w:hAnsi="Times New Roman" w:cs="Times New Roman"/>
          <w:b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17F4">
        <w:rPr>
          <w:rFonts w:ascii="Times New Roman" w:hAnsi="Times New Roman" w:cs="Times New Roman"/>
          <w:b/>
          <w:sz w:val="24"/>
          <w:szCs w:val="24"/>
        </w:rPr>
        <w:t>Стандарты</w:t>
      </w:r>
      <w:r w:rsidR="001017F4" w:rsidRPr="001017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17F4">
        <w:rPr>
          <w:rFonts w:ascii="Times New Roman" w:hAnsi="Times New Roman" w:cs="Times New Roman"/>
          <w:b/>
          <w:sz w:val="24"/>
          <w:szCs w:val="24"/>
        </w:rPr>
        <w:t>Интраоперационный период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>1. Обязательным условием безопасного анестезиологического пособия, независимо от его типа, является постоянное присутствие в операционной врача анестезиолога-реаниматолога.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До взятия больного в операционную дол</w:t>
      </w:r>
      <w:r w:rsidR="00F037D3">
        <w:rPr>
          <w:rFonts w:ascii="Times New Roman" w:hAnsi="Times New Roman" w:cs="Times New Roman"/>
          <w:sz w:val="24"/>
          <w:szCs w:val="24"/>
        </w:rPr>
        <w:t>жна быть проверена вся наркозно-</w:t>
      </w:r>
      <w:r w:rsidRPr="00BC0196">
        <w:rPr>
          <w:rFonts w:ascii="Times New Roman" w:hAnsi="Times New Roman" w:cs="Times New Roman"/>
          <w:sz w:val="24"/>
          <w:szCs w:val="24"/>
        </w:rPr>
        <w:t>дыхательная аппаратура, дефибриллятор, элект</w:t>
      </w:r>
      <w:r w:rsidR="008F45DA">
        <w:rPr>
          <w:rFonts w:ascii="Times New Roman" w:hAnsi="Times New Roman" w:cs="Times New Roman"/>
          <w:sz w:val="24"/>
          <w:szCs w:val="24"/>
        </w:rPr>
        <w:t>роотсос, ларингоскопы. Необходи</w:t>
      </w:r>
      <w:r w:rsidRPr="00BC0196">
        <w:rPr>
          <w:rFonts w:ascii="Times New Roman" w:hAnsi="Times New Roman" w:cs="Times New Roman"/>
          <w:sz w:val="24"/>
          <w:szCs w:val="24"/>
        </w:rPr>
        <w:t>мо убедиться, что в случае аварии и невозможн</w:t>
      </w:r>
      <w:r w:rsidR="008F45DA">
        <w:rPr>
          <w:rFonts w:ascii="Times New Roman" w:hAnsi="Times New Roman" w:cs="Times New Roman"/>
          <w:sz w:val="24"/>
          <w:szCs w:val="24"/>
        </w:rPr>
        <w:t>ости централизованной подачи ки</w:t>
      </w:r>
      <w:r w:rsidRPr="00BC0196">
        <w:rPr>
          <w:rFonts w:ascii="Times New Roman" w:hAnsi="Times New Roman" w:cs="Times New Roman"/>
          <w:sz w:val="24"/>
          <w:szCs w:val="24"/>
        </w:rPr>
        <w:t>слорода имеется дублирующий вариант (баллон с редуктором).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Вся работающая электроаппаратура в операционной должна быть заземлена.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использовании для обезболивания эфирно-кислородного наркоза хирурги во время операции не должны применять электрок</w:t>
      </w:r>
      <w:r w:rsidR="008F45DA">
        <w:rPr>
          <w:rFonts w:ascii="Times New Roman" w:hAnsi="Times New Roman" w:cs="Times New Roman"/>
          <w:sz w:val="24"/>
          <w:szCs w:val="24"/>
        </w:rPr>
        <w:t>оагулятор и другую электроискро</w:t>
      </w:r>
      <w:r w:rsidRPr="00BC0196">
        <w:rPr>
          <w:rFonts w:ascii="Times New Roman" w:hAnsi="Times New Roman" w:cs="Times New Roman"/>
          <w:sz w:val="24"/>
          <w:szCs w:val="24"/>
        </w:rPr>
        <w:t>вую аппаратуру во избежание взрыва.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Перед взятием больного в операционную должны быть готовы однор</w:t>
      </w:r>
      <w:r w:rsidR="00E0725F">
        <w:rPr>
          <w:rFonts w:ascii="Times New Roman" w:hAnsi="Times New Roman" w:cs="Times New Roman"/>
          <w:sz w:val="24"/>
          <w:szCs w:val="24"/>
        </w:rPr>
        <w:t>азовые систе</w:t>
      </w:r>
      <w:r w:rsidRPr="00BC0196">
        <w:rPr>
          <w:rFonts w:ascii="Times New Roman" w:hAnsi="Times New Roman" w:cs="Times New Roman"/>
          <w:sz w:val="24"/>
          <w:szCs w:val="24"/>
        </w:rPr>
        <w:t>мы для проведения инфузионно-трансфузионной</w:t>
      </w:r>
      <w:r w:rsidR="008F45DA">
        <w:rPr>
          <w:rFonts w:ascii="Times New Roman" w:hAnsi="Times New Roman" w:cs="Times New Roman"/>
          <w:sz w:val="24"/>
          <w:szCs w:val="24"/>
        </w:rPr>
        <w:t xml:space="preserve"> терапии; все необходимые препа</w:t>
      </w:r>
      <w:r w:rsidRPr="00BC0196">
        <w:rPr>
          <w:rFonts w:ascii="Times New Roman" w:hAnsi="Times New Roman" w:cs="Times New Roman"/>
          <w:sz w:val="24"/>
          <w:szCs w:val="24"/>
        </w:rPr>
        <w:t xml:space="preserve">раты набраны в маркированные шприцы, с тем, чтобы при доставлении больного немедленно начиналось анестезирование. Это </w:t>
      </w:r>
      <w:r w:rsidR="008F45DA">
        <w:rPr>
          <w:rFonts w:ascii="Times New Roman" w:hAnsi="Times New Roman" w:cs="Times New Roman"/>
          <w:sz w:val="24"/>
          <w:szCs w:val="24"/>
        </w:rPr>
        <w:t>способствует минимальной травма</w:t>
      </w:r>
      <w:r w:rsidRPr="00BC0196">
        <w:rPr>
          <w:rFonts w:ascii="Times New Roman" w:hAnsi="Times New Roman" w:cs="Times New Roman"/>
          <w:sz w:val="24"/>
          <w:szCs w:val="24"/>
        </w:rPr>
        <w:t xml:space="preserve">тизации психики больного.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доставке больного в операционную он до</w:t>
      </w:r>
      <w:r w:rsidR="008F45DA">
        <w:rPr>
          <w:rFonts w:ascii="Times New Roman" w:hAnsi="Times New Roman" w:cs="Times New Roman"/>
          <w:sz w:val="24"/>
          <w:szCs w:val="24"/>
        </w:rPr>
        <w:t>лжен быть повторно идентифициро</w:t>
      </w:r>
      <w:r w:rsidRPr="00BC0196">
        <w:rPr>
          <w:rFonts w:ascii="Times New Roman" w:hAnsi="Times New Roman" w:cs="Times New Roman"/>
          <w:sz w:val="24"/>
          <w:szCs w:val="24"/>
        </w:rPr>
        <w:t>ван анестезиологом по результатам опроса (ФИ</w:t>
      </w:r>
      <w:r w:rsidR="008F45DA">
        <w:rPr>
          <w:rFonts w:ascii="Times New Roman" w:hAnsi="Times New Roman" w:cs="Times New Roman"/>
          <w:sz w:val="24"/>
          <w:szCs w:val="24"/>
        </w:rPr>
        <w:t>О, возраст) и данным истории бо</w:t>
      </w:r>
      <w:r w:rsidRPr="00BC0196">
        <w:rPr>
          <w:rFonts w:ascii="Times New Roman" w:hAnsi="Times New Roman" w:cs="Times New Roman"/>
          <w:sz w:val="24"/>
          <w:szCs w:val="24"/>
        </w:rPr>
        <w:t>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Все манипуляции анестезист и анестезиолог должны осуществлять в перчатках. Во время операции осуществляется режим стериль</w:t>
      </w:r>
      <w:r w:rsidR="008F45DA">
        <w:rPr>
          <w:rFonts w:ascii="Times New Roman" w:hAnsi="Times New Roman" w:cs="Times New Roman"/>
          <w:sz w:val="24"/>
          <w:szCs w:val="24"/>
        </w:rPr>
        <w:t>ности и одноразового использова</w:t>
      </w:r>
      <w:r w:rsidRPr="00BC0196">
        <w:rPr>
          <w:rFonts w:ascii="Times New Roman" w:hAnsi="Times New Roman" w:cs="Times New Roman"/>
          <w:sz w:val="24"/>
          <w:szCs w:val="24"/>
        </w:rPr>
        <w:t>ния инфузионных систем, шприцев и т.д.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К началу анестезирования вся операционная бригада должна быть в сборе.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Перед началом наркоза анестезиолог должен удостовериться, чтобы зак</w:t>
      </w:r>
      <w:r w:rsidR="008F45DA">
        <w:rPr>
          <w:rFonts w:ascii="Times New Roman" w:hAnsi="Times New Roman" w:cs="Times New Roman"/>
          <w:sz w:val="24"/>
          <w:szCs w:val="24"/>
        </w:rPr>
        <w:t>азанная на</w:t>
      </w:r>
      <w:r w:rsidRPr="00BC0196">
        <w:rPr>
          <w:rFonts w:ascii="Times New Roman" w:hAnsi="Times New Roman" w:cs="Times New Roman"/>
          <w:sz w:val="24"/>
          <w:szCs w:val="24"/>
        </w:rPr>
        <w:t>кануне операции кровь была в наличии.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Одновременное ведение наркоза и переливание крови, согласно законодательству является запрещенным. Назначенный для переливания крови врач (трансфузиолог) должен быть в операционной с начала и до завершения операции, транспортировке больного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ПИТ или ОРИТ.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Анестезиолог отвечает за заполнение наркозной</w:t>
      </w:r>
      <w:r w:rsidR="008F45DA">
        <w:rPr>
          <w:rFonts w:ascii="Times New Roman" w:hAnsi="Times New Roman" w:cs="Times New Roman"/>
          <w:sz w:val="24"/>
          <w:szCs w:val="24"/>
        </w:rPr>
        <w:t xml:space="preserve"> карты. </w:t>
      </w:r>
      <w:proofErr w:type="gramStart"/>
      <w:r w:rsidR="008F45DA">
        <w:rPr>
          <w:rFonts w:ascii="Times New Roman" w:hAnsi="Times New Roman" w:cs="Times New Roman"/>
          <w:sz w:val="24"/>
          <w:szCs w:val="24"/>
        </w:rPr>
        <w:t>В помощь может быть при</w:t>
      </w:r>
      <w:r w:rsidRPr="00BC0196">
        <w:rPr>
          <w:rFonts w:ascii="Times New Roman" w:hAnsi="Times New Roman" w:cs="Times New Roman"/>
          <w:sz w:val="24"/>
          <w:szCs w:val="24"/>
        </w:rPr>
        <w:t>влечена сестра-анестезистка.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В операционной обязательно должны быть два работающих ларингоскопа – прямой Мэгилла и с изогнутым клинком Макинтоша, бу</w:t>
      </w:r>
      <w:r w:rsidR="008F45DA">
        <w:rPr>
          <w:rFonts w:ascii="Times New Roman" w:hAnsi="Times New Roman" w:cs="Times New Roman"/>
          <w:sz w:val="24"/>
          <w:szCs w:val="24"/>
        </w:rPr>
        <w:t>жи, проводники, набор для прове</w:t>
      </w:r>
      <w:r w:rsidRPr="00BC0196">
        <w:rPr>
          <w:rFonts w:ascii="Times New Roman" w:hAnsi="Times New Roman" w:cs="Times New Roman"/>
          <w:sz w:val="24"/>
          <w:szCs w:val="24"/>
        </w:rPr>
        <w:t xml:space="preserve">дения минитрахеостомии. Желательно иметь </w:t>
      </w:r>
      <w:r w:rsidR="008F45DA">
        <w:rPr>
          <w:rFonts w:ascii="Times New Roman" w:hAnsi="Times New Roman" w:cs="Times New Roman"/>
          <w:sz w:val="24"/>
          <w:szCs w:val="24"/>
        </w:rPr>
        <w:t>фиброоптический ларингоскоп Бул</w:t>
      </w:r>
      <w:r w:rsidRPr="00BC0196">
        <w:rPr>
          <w:rFonts w:ascii="Times New Roman" w:hAnsi="Times New Roman" w:cs="Times New Roman"/>
          <w:sz w:val="24"/>
          <w:szCs w:val="24"/>
        </w:rPr>
        <w:t xml:space="preserve">ларда – один на все медицинское учреждение, </w:t>
      </w:r>
      <w:r w:rsidR="008F45DA">
        <w:rPr>
          <w:rFonts w:ascii="Times New Roman" w:hAnsi="Times New Roman" w:cs="Times New Roman"/>
          <w:sz w:val="24"/>
          <w:szCs w:val="24"/>
        </w:rPr>
        <w:t>набор ларингеальных масок, пище</w:t>
      </w:r>
      <w:r w:rsidRPr="00BC0196">
        <w:rPr>
          <w:rFonts w:ascii="Times New Roman" w:hAnsi="Times New Roman" w:cs="Times New Roman"/>
          <w:sz w:val="24"/>
          <w:szCs w:val="24"/>
        </w:rPr>
        <w:t>водноларингеальный обтуратор на случай непредвиденно трудных дыхательных путей.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В случаях затруднений с интубацией трахеи, осложнениях при наркозе и операции должно быть поставлено в известность, что должно быть отмечено в наркозной карте и истории болезни.</w:t>
      </w:r>
    </w:p>
    <w:p w:rsidR="004355FD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В случаях продолжительных операций или н</w:t>
      </w:r>
      <w:r w:rsidR="00932469">
        <w:rPr>
          <w:rFonts w:ascii="Times New Roman" w:hAnsi="Times New Roman" w:cs="Times New Roman"/>
          <w:sz w:val="24"/>
          <w:szCs w:val="24"/>
        </w:rPr>
        <w:t>еобходимости покинуть операцион</w:t>
      </w:r>
      <w:r w:rsidRPr="00BC0196">
        <w:rPr>
          <w:rFonts w:ascii="Times New Roman" w:hAnsi="Times New Roman" w:cs="Times New Roman"/>
          <w:sz w:val="24"/>
          <w:szCs w:val="24"/>
        </w:rPr>
        <w:t>ную с заменой анестезиолога производится отметка в наркозной карте и истории болезни.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15. Во время каждой анестезии должны быть использованы средства для непрерывной оценки оксигенация, вентиляции и гемодинамики.</w:t>
      </w:r>
      <w:r w:rsidR="00C33D23">
        <w:rPr>
          <w:rFonts w:ascii="Times New Roman" w:hAnsi="Times New Roman" w:cs="Times New Roman"/>
          <w:sz w:val="24"/>
          <w:szCs w:val="24"/>
        </w:rPr>
        <w:t xml:space="preserve"> При оперативных вмешательст</w:t>
      </w:r>
      <w:r w:rsidRPr="00BC0196">
        <w:rPr>
          <w:rFonts w:ascii="Times New Roman" w:hAnsi="Times New Roman" w:cs="Times New Roman"/>
          <w:sz w:val="24"/>
          <w:szCs w:val="24"/>
        </w:rPr>
        <w:t>вах, длительность которых превышает 1 час, сл</w:t>
      </w:r>
      <w:r w:rsidR="00C33D23">
        <w:rPr>
          <w:rFonts w:ascii="Times New Roman" w:hAnsi="Times New Roman" w:cs="Times New Roman"/>
          <w:sz w:val="24"/>
          <w:szCs w:val="24"/>
        </w:rPr>
        <w:t>едует измерять температуру боль</w:t>
      </w:r>
      <w:r w:rsidRPr="00BC0196">
        <w:rPr>
          <w:rFonts w:ascii="Times New Roman" w:hAnsi="Times New Roman" w:cs="Times New Roman"/>
          <w:sz w:val="24"/>
          <w:szCs w:val="24"/>
        </w:rPr>
        <w:t>ного и контролировать диурез.</w:t>
      </w:r>
    </w:p>
    <w:p w:rsidR="004B1F0A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16. Настоятельно рекомендуется применение мето</w:t>
      </w:r>
      <w:r w:rsidR="00C33D23">
        <w:rPr>
          <w:rFonts w:ascii="Times New Roman" w:hAnsi="Times New Roman" w:cs="Times New Roman"/>
          <w:sz w:val="24"/>
          <w:szCs w:val="24"/>
        </w:rPr>
        <w:t>да качественной оценки оксигена</w:t>
      </w:r>
      <w:r w:rsidRPr="00BC0196">
        <w:rPr>
          <w:rFonts w:ascii="Times New Roman" w:hAnsi="Times New Roman" w:cs="Times New Roman"/>
          <w:sz w:val="24"/>
          <w:szCs w:val="24"/>
        </w:rPr>
        <w:t>ции больного – пульсоксиметрии. Все приборы для пульсоксиметрии должны иметь звуковую и оптическую тревожную сигнализацию при снижении величины SрО2 ниже установленного уровня.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>17. Анестезиолог несет ответственность за адекватно</w:t>
      </w:r>
      <w:r w:rsidR="005E473E">
        <w:rPr>
          <w:rFonts w:ascii="Times New Roman" w:hAnsi="Times New Roman" w:cs="Times New Roman"/>
          <w:sz w:val="24"/>
          <w:szCs w:val="24"/>
        </w:rPr>
        <w:t>сть концентрации кислорода в га</w:t>
      </w:r>
      <w:r w:rsidRPr="00BC0196">
        <w:rPr>
          <w:rFonts w:ascii="Times New Roman" w:hAnsi="Times New Roman" w:cs="Times New Roman"/>
          <w:sz w:val="24"/>
          <w:szCs w:val="24"/>
        </w:rPr>
        <w:t xml:space="preserve">зовой смеси и артериальной крови больного во время всего периода операции, включая региональную и проводниковую.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18. После окончания вентиляции газонаркотической смесью, содержащей закись азота (N2O) анестезиолог обязан обеспечить вентиляцию больного чистым кислородом до 20 минут.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19. Во время транспортировки больного из операци</w:t>
      </w:r>
      <w:r w:rsidR="005E473E">
        <w:rPr>
          <w:rFonts w:ascii="Times New Roman" w:hAnsi="Times New Roman" w:cs="Times New Roman"/>
          <w:sz w:val="24"/>
          <w:szCs w:val="24"/>
        </w:rPr>
        <w:t>онной вплоть до протокольной пе</w:t>
      </w:r>
      <w:r w:rsidRPr="00BC0196">
        <w:rPr>
          <w:rFonts w:ascii="Times New Roman" w:hAnsi="Times New Roman" w:cs="Times New Roman"/>
          <w:sz w:val="24"/>
          <w:szCs w:val="24"/>
        </w:rPr>
        <w:t>редачи его лечащему врачу в ОРИТ анестезиолог</w:t>
      </w:r>
      <w:r w:rsidR="005E473E">
        <w:rPr>
          <w:rFonts w:ascii="Times New Roman" w:hAnsi="Times New Roman" w:cs="Times New Roman"/>
          <w:sz w:val="24"/>
          <w:szCs w:val="24"/>
        </w:rPr>
        <w:t xml:space="preserve"> обязан обеспечить ингаляцию ки</w:t>
      </w:r>
      <w:r w:rsidRPr="00BC0196">
        <w:rPr>
          <w:rFonts w:ascii="Times New Roman" w:hAnsi="Times New Roman" w:cs="Times New Roman"/>
          <w:sz w:val="24"/>
          <w:szCs w:val="24"/>
        </w:rPr>
        <w:t>слорода в случае необходимости, в крайнем случае, возможно проведение ВИВЛ атмосферным воздухом аппаратом типа АМБУ или РДА.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20. Состояние кровообращения во время операци</w:t>
      </w:r>
      <w:r w:rsidR="005E473E">
        <w:rPr>
          <w:rFonts w:ascii="Times New Roman" w:hAnsi="Times New Roman" w:cs="Times New Roman"/>
          <w:sz w:val="24"/>
          <w:szCs w:val="24"/>
        </w:rPr>
        <w:t>и нуждается в постоянном монито</w:t>
      </w:r>
      <w:r w:rsidRPr="00BC0196">
        <w:rPr>
          <w:rFonts w:ascii="Times New Roman" w:hAnsi="Times New Roman" w:cs="Times New Roman"/>
          <w:sz w:val="24"/>
          <w:szCs w:val="24"/>
        </w:rPr>
        <w:t xml:space="preserve">ринге. Измерение АД, подсчет пульса производится с 10-минутным интервалом при нормальном течении анестезии и через 1 </w:t>
      </w:r>
      <w:r w:rsidR="005E473E">
        <w:rPr>
          <w:rFonts w:ascii="Times New Roman" w:hAnsi="Times New Roman" w:cs="Times New Roman"/>
          <w:sz w:val="24"/>
          <w:szCs w:val="24"/>
        </w:rPr>
        <w:t>– 2 минуты при осложненном тече</w:t>
      </w:r>
      <w:r w:rsidRPr="00BC0196">
        <w:rPr>
          <w:rFonts w:ascii="Times New Roman" w:hAnsi="Times New Roman" w:cs="Times New Roman"/>
          <w:sz w:val="24"/>
          <w:szCs w:val="24"/>
        </w:rPr>
        <w:t>нии, вплоть до стабилизации гемодинамики. Не</w:t>
      </w:r>
      <w:r w:rsidR="005E473E">
        <w:rPr>
          <w:rFonts w:ascii="Times New Roman" w:hAnsi="Times New Roman" w:cs="Times New Roman"/>
          <w:sz w:val="24"/>
          <w:szCs w:val="24"/>
        </w:rPr>
        <w:t>обходима частая аускультация то</w:t>
      </w:r>
      <w:r w:rsidRPr="00BC0196">
        <w:rPr>
          <w:rFonts w:ascii="Times New Roman" w:hAnsi="Times New Roman" w:cs="Times New Roman"/>
          <w:sz w:val="24"/>
          <w:szCs w:val="24"/>
        </w:rPr>
        <w:t>нов сердца и дыхательных шумов.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21. Минимальный мониторинг безопасности при</w:t>
      </w:r>
      <w:r w:rsidR="00312266">
        <w:rPr>
          <w:rFonts w:ascii="Times New Roman" w:hAnsi="Times New Roman" w:cs="Times New Roman"/>
          <w:sz w:val="24"/>
          <w:szCs w:val="24"/>
        </w:rPr>
        <w:t xml:space="preserve"> нетравматичных оперативных вме</w:t>
      </w:r>
      <w:r w:rsidRPr="00BC0196">
        <w:rPr>
          <w:rFonts w:ascii="Times New Roman" w:hAnsi="Times New Roman" w:cs="Times New Roman"/>
          <w:sz w:val="24"/>
          <w:szCs w:val="24"/>
        </w:rPr>
        <w:t>шательствах и у больных в палатах реанимации</w:t>
      </w:r>
      <w:r w:rsidR="00312266">
        <w:rPr>
          <w:rFonts w:ascii="Times New Roman" w:hAnsi="Times New Roman" w:cs="Times New Roman"/>
          <w:sz w:val="24"/>
          <w:szCs w:val="24"/>
        </w:rPr>
        <w:t xml:space="preserve"> с относительно стабильными жиз</w:t>
      </w:r>
      <w:r w:rsidRPr="00BC0196">
        <w:rPr>
          <w:rFonts w:ascii="Times New Roman" w:hAnsi="Times New Roman" w:cs="Times New Roman"/>
          <w:sz w:val="24"/>
          <w:szCs w:val="24"/>
        </w:rPr>
        <w:t>ненно важными функциями: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Постоянное присутствие анестезиолога или дежурного по реанимации;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Речевое дублирование назначений врача медсестрой перед выполнением.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Идентификация шприцев с помощью цветных наклеек, на которых обозначается название препарата и его концентрация.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вентиляцией и газообменом: наблюдение за экскурсиями грудной клетки, прослушивание дыхательных шумов,</w:t>
      </w:r>
      <w:r w:rsidR="00312266">
        <w:rPr>
          <w:rFonts w:ascii="Times New Roman" w:hAnsi="Times New Roman" w:cs="Times New Roman"/>
          <w:sz w:val="24"/>
          <w:szCs w:val="24"/>
        </w:rPr>
        <w:t xml:space="preserve"> контроль за ротаметрами и соот</w:t>
      </w:r>
      <w:r w:rsidRPr="00BC0196">
        <w:rPr>
          <w:rFonts w:ascii="Times New Roman" w:hAnsi="Times New Roman" w:cs="Times New Roman"/>
          <w:sz w:val="24"/>
          <w:szCs w:val="24"/>
        </w:rPr>
        <w:t>ношением N2O и O2, давлением в дыхательном контуре, измерение параметров вентиляции, насыщение крови кислородом (пульсоксиметрия).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кровообращением: визуальное наблюдение за цветом слизистых оболочек и ногтевых лож, пальпация и подсчет пульса, прослушивание тонов сердца. Тактильные ощущения температуры стоп и кистей, симптом «бледного пятна», почасовой диурез. Неинвазивное измерение АД, ЭКГ.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22. Расширенный мониторинг безопасности при ан</w:t>
      </w:r>
      <w:r w:rsidR="00642ECF">
        <w:rPr>
          <w:rFonts w:ascii="Times New Roman" w:hAnsi="Times New Roman" w:cs="Times New Roman"/>
          <w:sz w:val="24"/>
          <w:szCs w:val="24"/>
        </w:rPr>
        <w:t>естезиологических пособиях сред</w:t>
      </w:r>
      <w:r w:rsidRPr="00BC0196">
        <w:rPr>
          <w:rFonts w:ascii="Times New Roman" w:hAnsi="Times New Roman" w:cs="Times New Roman"/>
          <w:sz w:val="24"/>
          <w:szCs w:val="24"/>
        </w:rPr>
        <w:t>него объема у больных с нестабильными жиз</w:t>
      </w:r>
      <w:r w:rsidR="00642ECF">
        <w:rPr>
          <w:rFonts w:ascii="Times New Roman" w:hAnsi="Times New Roman" w:cs="Times New Roman"/>
          <w:sz w:val="24"/>
          <w:szCs w:val="24"/>
        </w:rPr>
        <w:t>ненно важными функциями, нуждаю</w:t>
      </w:r>
      <w:r w:rsidRPr="00BC0196">
        <w:rPr>
          <w:rFonts w:ascii="Times New Roman" w:hAnsi="Times New Roman" w:cs="Times New Roman"/>
          <w:sz w:val="24"/>
          <w:szCs w:val="24"/>
        </w:rPr>
        <w:t>щихся в адекватной коррекции: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 вышеперечисленным мероприятиям добавляется:</w:t>
      </w:r>
      <w:r w:rsidR="004355FD">
        <w:rPr>
          <w:rFonts w:ascii="Times New Roman" w:hAnsi="Times New Roman" w:cs="Times New Roman"/>
          <w:sz w:val="24"/>
          <w:szCs w:val="24"/>
        </w:rPr>
        <w:t xml:space="preserve">  </w:t>
      </w:r>
      <w:r w:rsidRPr="00BC0196">
        <w:rPr>
          <w:rFonts w:ascii="Times New Roman" w:hAnsi="Times New Roman" w:cs="Times New Roman"/>
          <w:sz w:val="24"/>
          <w:szCs w:val="24"/>
        </w:rPr>
        <w:t> Измерение объема выдоха (волюметрия).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Тревога при разгерметизации дыхательного контура (аппарата «Астра-100», «Сигнал-5»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ЭКГ –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Пульсоксиметрия.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23. Максимальный мониторинг безопасности при д</w:t>
      </w:r>
      <w:r w:rsidR="00586EDC">
        <w:rPr>
          <w:rFonts w:ascii="Times New Roman" w:hAnsi="Times New Roman" w:cs="Times New Roman"/>
          <w:sz w:val="24"/>
          <w:szCs w:val="24"/>
        </w:rPr>
        <w:t>лительных и сложных анестезиоло</w:t>
      </w:r>
      <w:r w:rsidRPr="00BC0196">
        <w:rPr>
          <w:rFonts w:ascii="Times New Roman" w:hAnsi="Times New Roman" w:cs="Times New Roman"/>
          <w:sz w:val="24"/>
          <w:szCs w:val="24"/>
        </w:rPr>
        <w:t xml:space="preserve">гических пособиях, а также у крайне тяжелого </w:t>
      </w:r>
      <w:r w:rsidR="00586EDC">
        <w:rPr>
          <w:rFonts w:ascii="Times New Roman" w:hAnsi="Times New Roman" w:cs="Times New Roman"/>
          <w:sz w:val="24"/>
          <w:szCs w:val="24"/>
        </w:rPr>
        <w:t>контингента реанимационных боль</w:t>
      </w:r>
      <w:r w:rsidRPr="00BC0196">
        <w:rPr>
          <w:rFonts w:ascii="Times New Roman" w:hAnsi="Times New Roman" w:cs="Times New Roman"/>
          <w:sz w:val="24"/>
          <w:szCs w:val="24"/>
        </w:rPr>
        <w:t>ных: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Дополнительные мероприятия: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Слежение за амплитудой периферической пульсовой волны;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Термометрия;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Hb и Ht, измерение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ОЦК и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КОС и напряжения газов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Концентрация 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вдохе, капнометрия и капнография.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24. Во время интубации трахеи и для контроля адекватности вентиляции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рекомендует-ся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применение капнометрии (капнографии – непрерывной оценки FetCO2 в выды-хаемом воздухе).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25. Постоянное измерение FetCO2 настоятельно рекомендовано: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У больных, предрасположенных 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фокальным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мультифокальным расстрой-ствам мозгового кровообращения и у больных с субкомпенсированной или де-компенсированной внутричерепной гипертензией.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эндоскопических операциях на фоне инсуффляции СО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полости организ-ма.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У детей при управляемой вентиляции во время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У больных с субкомпенсированными или декомпенсированными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расстройства-ми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У больных с высоким риском легочной эмболии (газовой, тромботической).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При операциях и постуральных изменениях, когда существует высокий риск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от-соединения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дислокации или обструкции интубационной трубки.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26. Соблюдение стандартов анестезиологического мониторинга необходимо также: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 При длительных оперативных вмешательствах, а также в прогнозируемых слу-чаях значительной кровопотери.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 случае изменения эффективно циркулирующего объема.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ишемии и реперфузии значительных объемов.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Для выявления периодов падения сердечного выброса.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управляемой гипотонии и гемодилюции.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27. В качестве параметра адекватности перфузии тканей настоятельно рекомендуется измерение диуреза в интервалах, адекватных клинической и операционной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ситуа-ции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(15 – 30 минут).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28. После завершения оперативного пособия анестезиолог делает запись в наркозной карте, в каком состоянии переводится больной в палату, ПИТ или ОРИТ,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подписы-вается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. Оформляется копия наркозной карты. Одна карта остается в истории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болез-ни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вторая остается в архиве ОРИТ.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29. Оформляется протокол анестезии в истории болезни, делаются необходимые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на-значения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30. Доставка больного в палату, ПИТ или ОРИТ после проведенной операции должна проходить в сопровождении анестезиолога.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31. При доставлении больного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ПИТ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или ОРИТ после операции в истории болезни и наркозной карте должны быть отражены состояние больного в момент передачи его дежурному реаниматологу за подписями анестезиолога и реаниматолога.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32. На следующий день после операции анестезиолог должен посетить больного как с точки зрения самоконтроля качества анестезии, так и с тем, чтобы узнать, как больной провел ночь, как проводилось послеоперационное обезболивание, была ли тошнота и рвота, какие жалобы предъявляет больной, после чего анестезиолог в истории болезни делает запись с оценкой качества проведенной им анестезии, ее особенностей в интр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послеоперационном периоде.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Интубация трахеи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Обязательная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преоксигенация 100% кислородом до и во время введения релаксан-тов.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Интубация трахеи должна проводится в классическом или улучшенном классиче-ском положении Джексона (при классическом положении анестезиолог, встав у из-головья пациента, приподнимает подбородок кверху и выдвигает нижнюю че-люсть.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Шея разгибается в атлантоокципитальном сочленении. Улучшенное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класси-ческое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положение предполагает приподнимание головы на подушку или валик вы-сотой до 10 –12 см, благодаря чему шея сильно согнута, голова слегка разогнута в атлантоокципитальном сочленении, ось гортани и глотки почти сливаются, ось рта расположена под тупым углом к этой единой оси. Если при этом оттянуть нижнюю челюсть вперед, все три оси почти сливаются, образуя единую линию.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Интубация трахеи не должна затягиваться более 30 – 40 секунд, после чего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необхо-дима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оксигенация 100% кислородом через лицевую маску в течение 1 – 1,5 минут.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наличии у пациента “трудных” дыхательных путей и 3 безуспешных попыток интубации, анестезиолог должен пригласить старшего коллегу.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Если интубация не удается из-за большого размера эндотрахеальной трубки,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следу-ет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применить трубку меньших размеров.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Если первоначально интубация проводилась прямым клинком, то при повторных попытках следует применить ларингоскоп Макинтоша с кривым клинком.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на-оборот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при несостоятельности кривого клинка – прямой Мэгилла.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При трудных интубациях следует предпринять нажатие на трахею с тем, чтобы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вы-вести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голосовую щель в поле хотя бы минимальной видимости, или же отвести трахею вправо или влево под контролем ларингоскопа. Желательна помощь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асси-стента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Следующим этапом при трудных интубациях трахеи должно быть использование бужей, проводников, стилетов с попыткой интубировать вслепую.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9. Альтернативой пероральной интубации с проводником вслепую является интубация трахеи через нос.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Так как при спонтанном дыхании больного опасность развития гипоксии снижается, а также появляется возможность ориентироваться и местоположение голосовой щели по развитию кашля и дыхательным шумам, можно провести интубацию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тра-хеи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 углублении наркоза без использования 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При наличии фиброоптических ларингоскопов необходимо начать 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использова-ние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сразу после 3-ей неудачной попытки. Можно использовать и бронхоскопию.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Последним мероприятием является ретроградная интубация трахеи с проведением проводника через микротрахеостому в перстнещитовидной мембране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использо-ванием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наборов “Мини-Трах” фирмы Портекс. При необходимости –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стандартная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или дилатационная трахеостомия.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Если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операцию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возможно провести под местной, проводниковой или центральной регионарной анестезией, необходимо предложить пациенту и хирургу этот вариант после просыпания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Если операция проводится не на органах грудной полости, голове, позвоночнике, не в антифизиологических операционных позициях, можно использовать ларингеаль-ную маску, дающую возможность применить мышечные релаксанты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осуществ-лять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адекватную искусственную вентиляцию легких. При наличии можно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приме-нить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комбинированный пищеводно-трахеальный воздуховод.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После интубации необходимо убедиться, что трубка расположена именно в трахее, для чего при проведении ИВЛ выслушать легкие справа и слева вверху и внизу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ка-ждой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половины грудной клетки (в 4-х точках), чтобы исключить попадание трубки в бронх. Везикулярное адекватное двустороннее дыхание говорит о правильном расположении эндотрахеальной трубки.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Лечение интраоперационных наркозных осложнений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I. Лечение интраоперационной гипертензии у больных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исходным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нормальным АД.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развитии интраоперационной гипертензии (рост АД по отношению к исходно-му на 25 – 30%) на фоне анестезии с использованием оксибутирата натрия необхо-димо использование ганглиоблокаторов, перлинганита или в/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введения раствора новокаина (0,5 – 1%) до получения эффекта (100 – 300 мл).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На фоне других анестетиков при развитии гипертензии необходимо углубить анальгетический компонент анестезии (усилить подачу ингаляционных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анестети-ков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или дополнительно ввести 2 – 4 мл фентанила или других наркотических анальгетиков).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отсутствии результата необходимо внутривенное введение: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сначала – папаверина с дибазолом;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сернокислой магнезии;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в) таблетку нитроглицерина под язык;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г) внутривенное введение перлинганита.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Препараты вводятся один за другим, в данной последовательности, пока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полу-чен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необходимый результат.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Ганглиоблокирующие препараты кратковременного действия (арфонад, ганглерон) или длительного действия (пентамин) применяются в случаях неэффективности ранее проведенных мероприятий.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II. Лечения интраоперационной гипотензии при отсутствии выраженной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Убедиться в отсутствии передозировки ингаляционных анестетиков (эфир,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фторо-тан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): широкий зрачок, отсутствие глазных рефлексов, нарушения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наличии передозировки отключить подачу ингаляционного анестетика и окси-генировать больного 100% кислородом.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Усилить темп инфузионной терапии плазмо- и кровезаменителями.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Ввести в/в струйно 40% глюкозу – 100 мл с 5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инсулина.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неэффективности инфузионной терапии и введения глюкозы ввести в/в 10% хлористый кальций – 10 мл.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III. Лечение интраоперационной кровопотери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Определяется объемом кровопотери на основе оценки степени тяжести острой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крово-потери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(по В.М.Городецкому, А.И.Воробьеву, 1999).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таблицу)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Показатели Степень тяжести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 II III IV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Объем кровопотери (мл) &lt; 750 750 - 1500 1500 - 2000 &gt; 2000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Объем кровопотери (% ОЦК) &lt; 15 15 - 30 30 - 40 &gt; 40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Пульс &lt; 100 &gt; 100 &gt; 120 &gt; 140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АД (мм.рт.ст.) норма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норма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 </w:t>
      </w:r>
      <w:r w:rsidRPr="00BC0196">
        <w:rPr>
          <w:rFonts w:ascii="Times New Roman" w:hAnsi="Times New Roman" w:cs="Times New Roman"/>
          <w:sz w:val="24"/>
          <w:szCs w:val="24"/>
        </w:rPr>
        <w:t>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Пульсовое давление (мм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т.ст.) N или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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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 </w:t>
      </w:r>
      <w:r w:rsidRPr="00BC0196">
        <w:rPr>
          <w:rFonts w:ascii="Times New Roman" w:hAnsi="Times New Roman" w:cs="Times New Roman"/>
          <w:sz w:val="24"/>
          <w:szCs w:val="24"/>
        </w:rPr>
        <w:t>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Частота дыхания 14 - 20 20 - 30 30 - 40 &gt; 40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Почасовой диурез, мл/час &gt; 30 20 - 30 5 - 15 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Пунктировать и катетеризировать вену, начав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локтевой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Приступить к переливанию растворов кристаллоидов в объеме 1 - 2 л. со скоростью до 100 мл/мин до повышения АД до повышения АД или его стабилизации на уров-не среднего артериального давления не ниже 60 мм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т.ст.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Катетеризировать мочевой пузырь.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отсутствии стабилизации гемодинамики пунктировать и катетеризировать вторую вену, желательно центральную, начав переливание коллоидных растворов.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продолжающемся кровотечении, отсутствии стабилизации показателей гемо-динамики, нарастающей бледности, приступить к переливанию эритроцитов (при отсутствии одногруппных эритроцитов возможно переливание эритроцитов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(I) rh"-" у женщин и О(I) Rh"+" у мужчин.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Все растворы переливаются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теплыми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необходимо поддерживать температуру тела на уровне 37</w:t>
      </w:r>
      <w:r w:rsidRPr="00BC0196">
        <w:rPr>
          <w:rFonts w:ascii="Times New Roman" w:hAnsi="Times New Roman" w:cs="Times New Roman"/>
          <w:sz w:val="24"/>
          <w:szCs w:val="24"/>
        </w:rPr>
        <w:t>С.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Объем и структура трансфузионных сред в зависимости от объема кровопотери (см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аблицу)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Объем кровопотери Трансфузионные среды (мл)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мл % ОЦК Сол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-ры Коллоиды Альб.10% СЗП Эритр-ты Тромб-ты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&lt; 75 &lt; 15 2000 - - - - -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750 – 1500 15 - 30 1500-2000 600 - 800 - - - -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1500 – 2000 30 - 40 1500-2000 800 - 1200 100 - 200 1000-1500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о показ-ям -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&gt; 2000 &gt; 400 1500-2000 1200-1500 200 - 300 1500-2000 400 - 600 4 - 6 доз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Критерии адекватности восполнения дефицита жидкости в циркуляции является ЦВД и почасовой диурез. Пока ЦВД не достигнет 12-15 см вод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т. и почасовой диурез не станет более 30 мл/час - больной нуждается в проведении инфузионной терапии.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Переливание концентрата тромбоцитов показано при снижении их уровня ниже 100 х 109/л и появлении петехиальной кровоточивости (4 - 6 доз).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Периодический контроль показателей коагулограммы, количества тромбоцитов, концентрационных показателей крови, ЭКГ, КОС, транспорта 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гемодинамики необходим для коррекции трансфузионной терапии.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11. При переливании более 4 доз эритроцитной массы со скоростью более 1 дозы за 5 минут показано введение 5 мл 10% кальция хлорида для предупреждения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цитрат-ной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интоксикации и гипокальциемии.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IV. Лечение кашля в сочетании с ларингоспазмом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Ревизия ротовой полости, отсасывание слизи, крови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Атропин с одновременным углублением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Листенон с производством интубации трахеи или проведением ИВЛ через ларинге-альную маску.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V. Мероприятия при затянувшемся, продленном апноэ, связанном с применением мышечных 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Продленное апноэ при использовании деполяризующих миорелаксантов обычно бывает связано с их большой дозой («двойной блок»).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Для предупреждения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разви-тия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«двойного блока» общая доза деполяризующих миорелаксантов во время опе-рации не должна превышать 1 г сухого вещества.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развитии «двойного блока» можно думать о двух причинах: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1) Дефицит холинестераз,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разрушающих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деполяризующие миорелаксанты. При этом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если возможно, необходимо определить их содержание. Холинестеразопе-ния является показанием для переливания свежецитратной крови, а еще лучше – прямого переливания крови. Если лабораторное определение холинестераз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не-доступно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ex juvantibus переливается свежецитратная кровь или проводится пря-мое переливание свежецитратной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2) Если нет холинестеразопении, то это «истинный» двойной блок, когда релаксант деполяризующего типа действия действует как недеполяризующий. В этой си-туации используются те же препараты и те же методики, что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остаточной кураризации, связанной с недеполяризующими мышечными релаксантами.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остаточной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кураризации, вызванной миорелаксантами, декураризация должна производиться только после появления признаков самостоятельного дыхания, про-зерина или галантамина с предварительным введением атропина. Так как эффект этих препаратов кратковременный, не более 40 минут, целесообразно 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одновре-менное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введение внутримышечно. При этом их действие развивается через 30 – 40 минут и действует более часа, т.е. когда больной находится уже в палате.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Необходимо проведение мониторинга по сатурации кислорода, капнометрии, кап-нографии после проведения декураризации, с тем, чтобы предупредить развитие рекураризации в палате.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Причиной продленного апноэ при использовании деполяризующих и недеполяри-зующих релаксантов может быть гипокапния вследствие гипервентиляции. Диагноз гипокапнии легко можно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поставить по капнометрии или капнографии.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невоз-можности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их проведения о гипокапнии говорит сохранение мышечного тонуса. Об этом можно судить по данным миографии, а также по специальному тесту. 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со-хранении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мышечного тонуса можно говорить тогда, когда развивается кашлевой рефлекс при продвижении эндотрахеальной трубки вперед, вплоть до карины, с возвращением в прежнюю позицию. Больной способен удерживать голову над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сто-лом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закрытым ртом, поднятую руку.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гипокапнии используется методика последовательных прекращений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проведе-ния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ИВЛ на 2 – 3 минуты. При апноэ происходит рост РаСО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вплоть до нормально-го. Необходимо проведение мониторинга с использованием пульсоксиметрии, с тем, чтобы предупредить нарушение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Если продленное апноэ наблюдается после завершения операции и анестезии, больной начинает реагировать на боль, полезным может быть введение эуфиллина. При его введении больной приходит в сознание и начинает глубоко дышать. В этой ситуации можно применить декураризацию так, как это описано в п.3.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VI. Мероприятия при ошибочном переливании несовместимой группы крови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нар-козе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переливании несовместимой крови или эритромассы больному, находящемуся в состоянии наркоза, показано применение искусственной вентиляции легких.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Прекратить переливание несовместимой крови и установить ее причину.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Инъекции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спазмолитических, антигистаминных средств (2 мл кордиамина, 1 мл 0,06% р-ра коргликона в 20 мл 40% р-ра глюкозы, 2 - 3 мл 1% р-ра димедрола, 2% р-ра супрастина или 2,5% р-ра дипразина и глюкокортикоидов (125 - 200 мг преднизолона или метипреда, или 250 мг гидрокортизона внутривен-но)). В случае необходимости введение глюкокортикоидов повторяют, а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после-дующие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2 - 3 дня их постепенно снижают.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Внутривенно введение 1000 мл изотонического раствора хлорида натрия вместе с диуретиками, 200 - 400 мл 5% р-ра гидрокарбоната натрия (до щелочной реакции); при стойкой гипотонии - реополиглюкин, реоглюман (не должно быть гипергидра-тации - поддерживается нормальная гидратация для сохранения диуреза (100 мл/ч); при снижении диурезе уменьшают объемы вводимой жидкости (около 1000 мл)).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Внутривенное капельное введение гепарина в дозе 50 -70 ед. на 1 кг массы тела в 100 -150 мл изотонического раствора хлорида натрия (при отсутствии источников кровотечения) или в комбинации с пентоксифиллином (500 - 1000 мг/сутки), дипи-ридамолом (150 - 200 мг/сут), простагландином (3 мг/сут).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Если диурез сохранен и скорость выведения мочи не менее 0,5 мл/мин, производят попытку форсирования диуреза введением фуросемида (внутривенно 80 - 100 мг, через час - 40 - 60 мг, а затем внутривенно по 40 мг через 2 - 4 часа), или лазикса (250 мг). Фуросемид (лазикс) рекомендуется сочетать с 40% р-ром глюкозы (30 - 50 мл) и 2,5% р-ром эуфиллина (вводят внутривенно по 10 мл 2 раза через час).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7. Введение 200 - 400 мл 15% р-ра маннитола внутривенно. При отсутствии эффекта и развитии анурии повторно вводить маннитол опасно в связи с возможностью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раз-вития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гипергидратации внеклеточного пространства с гиперволемией, отеком лег-ких и дегидратацией тканей. В том случае, если стимуляция диуреза дает эффект, его следует поддерживать в течение 2 - 3 суток внутримышечным введением фуро-семида по 20 - 40 мг каждые 4 - 8 часов под строгим контролем водного баланса. Суточный диурез целесообразно поддерживать на уровне 2,5 - 3 литров.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VII. Злокачественная гипертермия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выраженной гипертермией даже при легкой инфекции, мышечными подергиваниями и появлением мочи коричневого цвета необходимо исключать злокачественную гипертермию.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Возможность развития злокачественной гипертермии можно подозревать 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пациен-тов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генерализованной болезненностью мышц, мышечными судорогами, мышеч-ной слабостью, чрезмерной подвижностью суставов, грудными кифозами, кифо-сколиозом, поясничным лордозом, грыжей, косоглазием, птозом и прочей врож-денной патологией и у больных с развитием мышечных болей после приема кофе, чая, шоколада.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 этих больных категорически запрещается использование мощных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ингаляцион-ных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анестетиков, а также закиси азота, деполяризующих миорелаксантов.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регионарной и проводниковой анестезии запрещается использование лидокаи-на и бупивакаина.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Используют барбитураты, бензодиазепины, наркотические анальгетики, местные анестетики - новокаин, тетракаин.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Специфическим средством для лечения злокачественной гипертермии является дантролен - 2,5 мг/кг внутривенно. При необходимости эту дозу повторяют каждые 5 - 10 минут. Общая доза - 10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Если поставлен диагноз злокачественной гипертермии во время анестезии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опера-ции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то все введения анестетиков следует прекратить и по возможности быстро за-кончить операцию. Наркозный аппарат сменить. Начинать гипервентиляцию 100% 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. Назначают внутривенно 2.5 мг маннитола и 20 мг фуросемида, переливают большие количества жидкости. Для борьбы с ацидозом - бикарбонат натрия. Для борьбы с гиперкалиемией внутривенно 20 -40 ед. инсулина с 40 - 60 мл 40%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рас-твора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глюкозы.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Лечение гипертермии заключается в поверхностном охлаждении с помощью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мок-рых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покрывал и гидроматрацев, пузырей со льдом на крупные сосуды шеи, пахо-вые области, несколько литров холодного (4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С) физиологического раствора внут-ривенно. Лаваж ледяным раствором желудка, мочевого пузыря и даже, если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откры-та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брюшная полость, перитонеального пространства. Искусственное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кровообраще-ние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- охлаждение с помощью теплообменника, бедренно-бедренный "байпас".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Рекомендуется иметь укладку, содержащую 36 - 40 флаконов дантролена (по 20 мг), стерильную дистиллированную воду в количестве 2 литров для растворения дантролена (60 мл воды на 1 флакон дантролена), 7,5% бикарбонат натрия 500 мл. Глюкоза 40% - 100 мл и инсулин - 5 флаконов (50 ед./мл). Диуретики - маннитол 2 флакона (500 мл 20%) и фуросемид. Необходимы упаковки со льдом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и холодные растворы кристаллоидов для внутривенного введения и лаважа. Желудочный зонд, мочевые катетеры, термометры и термоодеяла, шприцы для забора крови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ана-лиза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уринометр.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плановых оперативных вмешательствах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Интракраниальные операции, на позвоночнике, почках и мочеточниках,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торакаль-ных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брюшнополостных операциях должны производиться эндотрахеальным ме-тодом, с производством интубации трахеи и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Плановые брюшнополостные операции могут быть проведены как под общим, так и под регионарным обезболиванием (перидуральная и спинномозговая анестезия) с дополнительной поверхностной общей анестезией и проведением ИВЛ как через эндотрахеальную трубку, так и через ларингеальную маску.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Операции на лице и шее могут быть поведены под местной анестезией и блокадой соответствующих нервов. Если применяется общая анестезия, то желательно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при-менение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эндотрахеального наркоза.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обеспечение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операциях на щитовидной железе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Операции на щитовидной железе при узловом зобе небольших и средних размеров целесообразно проводить под местной анестезией с потенцированием, чтобы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хи-рург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во время операции мог контролировать целостность n.recurrens, общаясь с па-циентом.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больших и гигантских зобах наилучшие условия для оперирующего хирурга обеспечивает эндотрахеальный наркоз.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обеспечение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костнопластических операций на конечностях, ключице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применением металлоостеосинтеза.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Предоперационный осмотр, как минимум, за сутки до операции; запись в истории болезни; психологическая подготовка, назначение медикаментозной терапии,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ле-чебная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Утром в день операции - осмотр, беседа с больным, контроль ЧСС и АД,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необ-ходимости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операционной: проверка работы респираторов, герметичности дыхательного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кон-тура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проверка ларингоскопа, установка параметров ИВЛ в зависимости от веса больного и др., подбор и проверка сопротивления по мановакуометру интубацион-ных трубок на предполагаемых объемах вдоха и минутной вентиляции. Проверка работы электроотсоса.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После укладки больного на операционный стол: контроль ЧСС и АД; венозный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дос-туп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осуществляет медсестра-анестезист путем венепункции или катетеризации пункционным способом периферической вены. При невозможности пункции вены или в случаях травматического шока при тяжелой травме врач-анестезиолог делает катетеризацию подключичной вены или производит венесекцию.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Премедикация в/в: атропин 0,1% - 1,0 в зависимости от веса, ЧСС и др., дроперидол 1% 1,0 - 2,0.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 показаниям (артериальная гипертензия, эмоциональная лабильность, страх и т.п.) в премедикацию включают папаверин 2,5% - 2,0; дибазол 1% - 2,0-5,0; дропе-ридол 2,0, диазепам 2,0.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геморрагическом и травматическом шоке, коллапсе - преднизолон 30 - 60 мг, дексаметазон 4 - 8 мг, гидрокортизон 100 мг, исключают димедрол и другие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препа-раты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вазоплегическим эффектом.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кровотечении врач-анестезиолог и травматолог уточняют групповую и резус - принадлежность больного, назначается трансфузиолог, обеспечивают необходимое количество одногруппной крови, плазмозаменителей, трансфузиолог занимается всеми манипуляциями по подготовке и проведению гемотрансфузии.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Введение в наркоз, интубация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Тиопентал натрия 1% раствор в/в медленно в дозе, обеспечивающей хорошую гипорефлексию (200 - 500 мг) с непрерывным контролем клиника наркоза, включая частоту и наполнение пульса, до исчезновения ресничных, роговичных рефлексов, появления миоза и фиксации глазных яблок, появления первичных признаков депрессии дыхания.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7.2. Ардуан в/в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дозе 4 мг, обеспечивающей прекураризацию, а также мышечную релаксацию у больных с весом до 70 кг вплоть до окончания операции, если ее продолжительность около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7.3. Фентанил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/в 2,0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обеспечения блокады ноцицептивной болевой импульса-ции во время ларингоскопии и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 По показаниям, у некоторых больных дополнительно вводится калипсол (кета-мин)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/в 1,0 - 2,0. Например, у лиц с низкими исходными цифрами АД, 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кото-рых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дозу тиопентала, вследствие возможного угнетения кровообращения, при-ходится уменьшить до субнаркотической.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7.5. После введения ардуана проводится вначале вспомогательная вентиляция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лег-ких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аппаратом АДР-1 небольшими объемами, с постепенным переходом, по ме-ре наступления релаксации, к управляемой ИВЛ в режиме гипервентиляции че-рез "плотную" лицевую маску с обеспечением свободной проходимости верх-них дыхательных путей путем "тройного маневра".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7.6. Дитилин 2% 5,0 - 10,0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медленно (доза зависит от веса) для обеспечения ла-рингоскопии и интубации трахеи. Для предотвращения отрицательных побоч-ных эффектов сукцинилхолина (дитилин, листенон, миорелаксин) в виде мы-шечных фибрилляций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связанной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ним регургитации в ургентных ситуациях, а также нарушений сердечного ритма, дитилин должен вводится спустя 2,5 - 3 мин после прекураризации ардуаном (тубарином, норкуроном).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7.7. Интубация трахеи. Подключение респиратора. Контроль правильного стояния интубационной трубки. Раздувание манжеты на интубационной трубке,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тампо-нада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полости ротоглотки. Фиксация интубационной трубки. Установка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необхо-димых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параметров ИВЛ. Включение, по показаниям, подачи кислорода через ротаметрический дозиметр от 4 л/мин и выше, в зависимости отвеса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состоя-ния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газообмена (анемия, кровопотеря, сопутствующая легочная патология).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7.8.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 обеспечении операций по поводу кровотечения с клиникой геморрагиче-ского шока, схема введения в наркоз предусматривает использование (вместо тиопентала) калипсола в/в, в разведении, в дозе 1-2 мг/кг или оксибутирата на-трия 20% в/в медленно в дозе 100 мг/кг, или комбинацией: тиопентал натрия 0,5% в дозе 200 мг + ГОМК 20% 2-4 г;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калипсол 1-2 мг/кг + ГОМК 20% 2г.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Поддержание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8.1. Перед разрезом вводится фентанил.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8.2. При большом весе больного дополнительно вводится ардуан (тубарин) до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оп-тимальной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дозы 0,075 мг/кг, с учетом 4 мг, введенных с целью прекураризации.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8.3. Наркоз, гипорефлексия углубляется в/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введением 100 - 200 мг тиопентала на-трия (или 1,0 - 2,0 калипсола, или ГОМК 2 - 4 г). Если есть возможность для проведения ингаляционного наркоза, включается кислород и закись азота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со-отношении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1:1, 1:2.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8.4. В дальнейшем анестезию поддерживается фракционным введением тиопентала, кратность введения дозы (100 - 200 мг) которого зависят от многих факторов, в т.ч. от веса, этапа операции, травматических ее моментов и др. Общая доза не превышает 1 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8.5. Другой вариант, особенно при низких цифрах АД, шоковом индексе 1.25 и вы-ше - фракционно вводится калипсол в/в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дозе от 2 мг/кг. 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завершающих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эта-пах операции интервалы между введением очередной дозы анестетика увеличи-ваются.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8.6. У больных со склонностью к артериальной гипертензии при подъемах АД мо-жет дополнительно вводиться дроперидол, обычно по 2 мл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/в, как при НЛА.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наоборот, при снижении АД в результате кровотечения, например, может пона-добиться введение кортикостероидных гормонов и даже вазопрессоров, в край-них случаях.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8.7. Задача анестезиолога на этом этапе - адекватное обеспечение всех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неспецифи-ческих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специфических компонентов анестезии (гипорефлексия - наркоз, анальгезия, миорелаксация, поддержание адекватного газообмена и гемодина-мики, при необходимости, нейровегетативная блокада, поддержание нормаль-ной волемии, адекватных цифр ЧСС, функции почек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8.8. В течение всей анестезии осуществляется контроль адекватности анестезии,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га-зообмена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возмещения дефицита ОЦК путем регулярного, через 5 минут, изме-рения ЧСС, АД, оценки окраски, влажности кожи и видимых слизистых, вели-чины зрачков и т.д. У больных с геморрагическим шоком - контроль за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адекват-ностью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противошоковой терапии, восполнением дефицита ОЦК осуществляет-ся периодическим измерением ЦВД (если катетеризирована центральная вена), диуреза.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8.9. В течение операции и анестезии производится инфузия плазмозаменителей (в основном 5%, 10% растворы глюкозы, физ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аствор). При больших объемах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кро-вопотери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осуществляется инфузия плазмозаменителей гемодинамического дей-ствия типа полиглюкина, рефортана, трансфузия всех видов плазмы, консерви-рованной крови и эритроцитарной массы.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Завершение операции - выход из наркоза, экстубация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9.1. Прекращается подача закиси азота. Переход на ИВЛ воздухом. Расправление легких дыхательным мехом (2-3 вдувания).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9.2. При появлении попыток самостоятельного дыхания производится декурариза-ция: атропин 0,1% - 0,5 и через 2-3 мин прозерин 0,05% - 2,0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/в. Вводится эу-филлин 2,4% - 10.0 в/в.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9.3. После восстановления мышечного тонуса, сознания, адекватного дыхания через интубационную трубку, защитных рефлексов производится экстубация трахеи с параллельным отсасыванием слизи, мокроты из трахеи, ротоглотки, протирание ротоглотки салфеткой на зажиме, контроль ЧСС, АД, адекватности газообмена. В случае выраженного травматического и геморрагического шока больной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на-ходится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продленной ИВЛ с переводом в палату отделения анестезиологии.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9.4. Перевод больного из операционной под наблюдением медсестры-анестезиста в палату ИТ. Осмотр больного в палате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контроль сознания, ЧСС, АД, газооб-мена, наблюдение еще в течение 15 - 20 мин медсестрой-анестезистом, передача больного лечащему врачу.</w:t>
      </w:r>
      <w:r w:rsidRPr="00BC0196">
        <w:rPr>
          <w:rFonts w:ascii="Times New Roman" w:hAnsi="Times New Roman" w:cs="Times New Roman"/>
          <w:sz w:val="24"/>
          <w:szCs w:val="24"/>
        </w:rPr>
        <w:cr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обеспечение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операциях на легких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Цель: обеспечение безопасной адекватной анестезии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жизненно важных ор-ганов в периоперационном периоде у больных с хирургической патологией легких.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Особенности оперативных вмешательств на легких: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Операция на легких - это операция на жизненно важных органах.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Изменение функционального состояния сердечно-сосудистой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систем организма в условиях открытого операционного пневмоторакса.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открытой плевральной полости внутригрудное давление выравнивается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атмосфер-ным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что обусловливает следующие основные патофизиологические изменения: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нарушение газообмена (гипоксемия и гиперкапния) и гемодинамики вследствие коллапса легкого, парадоксального дыхания, флотации средостения, шунтирования кровотока, уменьшения венозного возврата крови, снижения сердечного выброса;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возникновение патологических рефлексов при раздражении обширных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рефлексо-генных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зон и механических травм жизненно важных органов;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повышенный риск обструкции дыхательных путей мокротой, слизью, кровью;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редукция малого круга кровообращения и повышение давления в легочной артерии (при нерациональной инфузионно-трансфузионной терапии высокая вероятность развития отека легких!).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Кроме того, для легких характерно высокое содержание плазминогена и тканевого тромбопластина,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чем оперативные вмешательства на органах грудной клетки могут осложняться различными осложнениями в системе гемокоагуляции.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Определение степени риска анестезии и операции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хирургическими заболеваниями легких проводятся с учетом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общеприня-тых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критериев (исходный физический статус пациенты, объем и травматичность пред-стоящей операции), а также с учетом прогнозирования переносимости этой операции больным. Показания к операции определяют хирурги, ориентируясь на возможность технического выполнения вмешательства. Анестезиолог решает вопрос 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функцио-нальной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состоятельности внешнего дыхания и других жизненно важных систем не только на время операции, но и на послеоперационный период. С этой целью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необхо-димо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выполнить следующие исследования: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Общеклинические исследования, обязательные для всех пациентов,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госпитализиро-ванных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для оперативного лечения;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Специальные методы исследования для больных, которым предстоит операция на легких (общее и раздельное определение легочных функций: показатели легочных объемов, диффузионная способность, вентиляционно-перфузионные отношения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Для прогнозирования исходы важно учитывать тип операции: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Восстановительный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: в результате операции улучшаются функции внешнего дыха-ния (например, после декортикации легкого при эмпиеме плевры; удаление свер-нувшегося гемоторакса, операции по поводу рецидивирующего спонтанного пнев-моторакса, пластика трахеи и бронхов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Удаление органа или его части: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удаление выключенного из вентиляции легкого или доли (например,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цен-тральных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бластомах);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удаление легкого или доли с сохраненной вентиляцией (например,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перифе-рических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опухолях легочной ткани);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случае (а) - легкое выключается из вентиляции постепенно и организм к этому адаптируется, операция приводит к уменьшению шунтирования кровотока и улуч-шению физического статуса, по сравнению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исходным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случае (б) - удаляется "дышащее" легкое и не всегда процесс адаптации к острой потере дыхательной поверхности протекает гладко.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Предоперационная подготовка.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Общая (противовоспалительная, коррекция нарушений белкового, водно-электролитного обмена, гиповолемия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Специфическая для пациентов с хирургическими заболеваниями легких (санация трахеобронхиального дерева посредством лечебных бронхоскопий, постурального дренажа, ингаляционной терапии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за 5 - 10 мин до вводной анестезии вводят атропин 0,1% (0,01 мг/кг массы тела) или метацин 0,1% (0,01 мг/кг массы тела).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Диазепам 0,5% (0,14 мг/кг массы тела).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Вводная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Предпочтение отдается внутривенным анестетикам.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Возможны следующие варианты: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Тиопентал 1% (желательнее гексенал) в дозе 5,7 - 8,6 мг/кг массы тела.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Внимание! Больным с сопутствующими заболеваниями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систе-мы (миокардиодистрофия, коронарокардиосклероз, нарушений внутрисердечной проводимости и др.) барбитураты вводят только до уровня наркоза III (250 - 300 мг), после чего подключают основной общий анестетик.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Диазепам (0,14 мг/кг массы тела) + кетамин (1-2 мг/кг массы тела), тиопентал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на-трия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фоне капельного введения оксибутирата натрия (40 - 50 мг/кг массы тела).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Миорелаксанты: для интубации возможно использование деполяризующих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релак-сантов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(дитилин - в дозе 1,5 - 2,0 мг/кг массы тела) или недеполяризующих коротко-го действия с быстро наступающим миоплегическим эффектом (норкурон). Для поддержания анестезии используются недеполяризующие миорелаксанты.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Интубация - важнейший и наиболее ответвленный этап общей анестезии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опера-циях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легких.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Наиболее распространенные виды интубации у больных, оперируемых по поводу заболеваний легких: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Эндотрахеальная;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Эндобронхиальная интубация здорового легкого.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Показания для эндобронхиальной интубации: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пульмонэктомия по поводу тотального поражения легкого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выключе-нием его функции (обширные бронхоэктазы, абсцессы, гангрена, рак, туберку-лез);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операции, сопровождающиеся нарушением герметизма в дыхательных путях (бронхиальные свищи, реконструктивные операции на трахее и бронхах).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Для интубации левого бронха используется трубка Макинтоша-Литердела,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интуба-ции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правого - трубка Гордона-Грина. Можно использовать обычную интубационную трубку со срезом справа во избежание перекрытия верхнедолевого бронха.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Осложнения и опасности: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смещение и перегиб трубки;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разрывы манжет, их "грыжевые" выпячивания, которые нарушают разобщение и вентиляцию легких;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соскальзывание трубки в противоположный бронх;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заброс мокроты, слизи, крови из оперируемого легкого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здоровое и обтурация его;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при слишком глубоком введении трубки в главный бронх может быт перекрыто устье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верхне-долевого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бронха.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развившемся осложнении необходимо: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проверить правильность фиксации трубки, герметичность дыхательного контура;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провести санацию трахеобронхиального дерева;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попытаться подтянуть интубационную трубку под контролем аускультации;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увеличить минутный объем вентиляции и подачу кислорода во вдыхаемой смеси;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при отсутствии эффекта от проведенных мероприятий - переинтубировать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больно-го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Раздельная интубация главных бронхов обоих легких.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Показания: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 необходимость надежной изоляции пораженного легкого от здорового при следую-щих патологических процессах: легочное кровотечение, нагноительные заболевания легких, ретростенотический абсцесс;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необходимость непрерывной аспирации содержимого бронхиального дерева одного легкого, не прекращая вентиляции другого;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необходимость изменения степени коллабирования легкого на стороне операции;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профилактика имплантационных метастазов во время операция по поводу рака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лег-кого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а также переноса инфицированного материала в здоровое легкое.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 раздельной интубации бронхов наибольшее распространение в клинической прак-тике получили трубки Карленса, Гебауэра, Кубрякова.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Осложнения и опасности раздельной интубации бронхов: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выше вероятность травмы голосовых складок.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Критерии правильного положения 2-х просветной интубационной трубки: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визуальном контроле и аускультации поочередное пережатие каналов интубаци-онной трубки приводит к прекращению экскурсии грудной клетки и, соответственно, исчезновению дыхания со стороны, отключенной от вентиляции.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общей анестезии: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Требования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анестетиками при торакальных операциях: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качестве базисного анестетика, если нет противопоказаний, целесообразно применять фторотан. Закись азота лучше использовать только на этапе торакотомии и ушивания грудной клетки, так как на основном этапе возрастает риск гипоксии из-за уменьшения фракции кислорода во вдыхаемой смеси на фоне коллапса легкого.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Возможна внутривенная анестезия на основе кетамина или оксибутирата натрия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не-больших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доз препаратов для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Для уменьшения дозы вводимых наркотических анальгетиков с целью предупреждения послеоперационной депрессии дыхания желательно использовать проводимую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хирур-гами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местную анестезию корня легкого 0,25% раствором новокаина.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Особенности инфузионной терапии во время хирургических вмешательств на легких: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Так как переливание крови (при отсутствии экстремальных ситуаций)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пациен-тов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оперируемых на легких нежелательно (дополнительное повреждение легочного фильтра во время хирургического вмешательства), с целью уменьшения кровопоте-ри рекомендуется проведение умеренной гемодилюции (гематокрит 32-35%) рас-творами кристаллоидов в предоперационном периоде.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Из-за редукции малого круга кровообращения не рекомендуется быстрое введение инфузионных сред (более 80 - 100 кап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Задачи раннего послеоперационного периода.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Интенсивная терапия острой дыхательной недостаточности (своевременный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пере-вод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самостоятельное дыхание, санация трахеобронхиального дерева, тщательный контроль функции дренажей в плевральной полости, ингаляции муколитиков, анти-бактериальная терапия, адекватное обезболивание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Коррекция нарушений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системы и устранение причин ее разви-тия. При снижении АД или появлении аритмии необходимо проконтролировать следующее: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проходимость дренажей и характер отделяемого по ним с целью диагностики кровотечения или напряженного пневмоторакса;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ЭКГ для диагностики острой ишемии миокарда, ТЭЛА или аритмии;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ЦВД с целью определения степени гиповолемии, в какой-то мере, легочной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ги-пертензии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возможностей проведения инфузионной терапии.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сопутствующей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аллергизации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аллергических реакций при операциях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Тщательный аллергологический анамнез для выявления препаратов – аллергенов. При наличии аллерголога – его консультация. Если в учреждении имеется аллерго-логическая (иммунологическая) лаборатория – верификация препаратов –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аллерге-нов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in vitro. Все аллергены должны быть исключены до, во время и после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Для подготовки больных к операции необходима подготовка в течение 2 – 3 дней: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Для снижения степени сенсибилизации проведение санации очагов хронической инфекции, устранение дисбактериоза и кандидоза и т.д.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Желательно проведение сеансов ГБО, гемосорбции.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Воздействие на ЦНС назначением транквилизаторов и антидепрессантов.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г) Для подавления возможных аллергических реакций целесообразно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предопера-ционном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периоде назначать глюкокортикоиды. Наиболее эффективным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считает-ся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дексазон.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е) Блокаторы кальциевых каналов – коринфар по 1 т. 2 раза в сутки или изоптин однократно в дозе 5 мг.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ж) Ионы магния – 4 мл 25% раствора магния сульфата.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з) Антигистаминные препарата (тавегил, супрастин и другие, за исключением ди-медрола, так как он в 66% сам является аллергеном) per os.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день операции все указанные препараты (дексазон, коринфар или изоптин,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анти-гистаминные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 вводятся внутривенно.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Индукцию анестезии проводить диприваном или калипсолом.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Поддержание анестезии – оксибутират натрия, стероидные анестетики,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анальгети-ки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не вызывающие аллергии у данного больного. То же самое относится и 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дру-гим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общим анестетикам.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Рекомендуется не использовать деполяризующих мышечных релаксантов, так как они вызывают «перекрестную аллергию».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7. Предпочтительное введение ардуана и павулона (стероидные релаксанты), так как они в меньшей степени способствуют высвобождению гистамина. Исключается использование мивакрона, при котором наблюдается выброс гистамина.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Если в анамнезе у больного не аллергии к местным анестетикам и операцию можно провести под различными видами местной, проводниковой или центральной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ане-стезии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то это будет «золотой стандарт» обезболивания у больных с поливалентной аллергией.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Во время операции необходимо по возможности осуществлять контроль водно-электролитного обмена и устранять гиповолемию, которая моет стимулировать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не-переносимость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ряда препаратов (гемодез, полиглюкин, полидез, растворы амино-кислот).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Гемотрансфузия у больных с аллергией должна проводиться по строгим показания, с индивидуальным подбором крови.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Методы выбора – трансфузия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отмытых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эрит-роцитов.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При развитии аллергических реакций во время наркоза и операции необходимо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вы-яснить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причины осложнения, по возможности устранить их, незамедлительно включить в инфузионную терапию введение антигистаминных препаратов, хлори-стого кальция, глюкокортикоидов и проводить соответствующую симптоматиче-скую терапию в зависимости от клиники.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отделениях микрохирургии глаза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Основную группу больных составляют больные с глаукомой, катарактой, отслойкой сетчатой оболочки, новообразованиями орбиты и оболочек глаза, косоглазием,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дакрио-циститами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Перед большими оперативными вмешательствами, проводимыми под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ане-стезией, следует использовать специальную премедикацию для уменьшения отри-цательных эмоций. С это целью назначают сибазон (5 - 10 мг), 50% раствор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аналь-гина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- 2,0 мл, 1% раствор димедрола 1,0 мл в/м за 30 минут до операции. От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опиа-тов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следует воздержаться из-за опасности возникновения рвоты. Для ее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профилак-тики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применяется дроперидол (2.5 - 5,0 мг).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Вместо атропина, который повышает внутриглазное давление, лучше использовать скополамин или метацин.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Наиболее частым видом анестезии является один из вариантов проводниковой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ане-стезии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- ретробульбарное обезболивание 2% раствором новокаина, лидокаина. Ка-чественная ретробульбарная анестезия обеспечивается 4 - 5 мл раствора местного анестетика, к которому добавляется раствор адреналина (1:200.000) и 4 - 6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ли-дазы (как проводник местного анестетика).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Для проведения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анестезии используются основные анестетики: барбитураты, оксибутират натрия, седуксен, реланиум, кетамин, препараты для нейролептаналь-гезии - дроперидол с наркотическим анальгетиком (фентанил, морфин) в возрас-тных дозировках на кг веса.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Введение в наркоз осуществляют последовательным медленным в/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введением 2,5 мг дроперидола, но не более 5 мл; 1 мл (0,0016 мг/кг) фентанила и 10 - 15 мг (0,2 мг/кг) седуксена. атаралгезию поддерживают дробным введением подкрепляющих доз седуксена и фентанила. Седуксен вводят каждые 15 - 20 мин в дозе 5 - 10 мг, фентанил - каждые 20 - 25 мин в дозе 0,05-0,1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мг/кг. Показанием к повторному введению служит появление клинических признаков ослабления анестезии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повы-шение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АД, учащение пульса и т.д.). Обычно за 10 - 15 мин до окончания операции введение поддерживающих доз седуксена прекращают.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опухолях орбиты, дакриоциститах проводится комбинированный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внутривен-ный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наркоз с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выборе метода анестезии определяющее значение имеет характер патологии и вид оперативного вмешательства.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трансуретральной резекции (ТУР)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мочевого пузыря (МП) и предстательной железы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Анестезией выбора является эпидуральная или спинномозговая анестезия,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позволяю-щие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контролировать сознание (жалобы расцениваются, как ранний признак разви-вающегося ТУР-синдрома).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Обязательное определение уровня Na+ сыворотки крови до и после операции, коагу-лограммы, фибринолитической активности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Внутривенные введения безнатриевых жидкостей в день операции производиться не должны, вследствие резорбции омывающей жидкости в общий кровоток через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ране-вую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поверхность.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Осложнения трансуретральных резекций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ТУР-синдром.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Геморрагический шок (значительная трудность в оценке кровопотери).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Перфорация мочевого пузыря.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Бактериальные реакции.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Признаки развития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ТУР-синдрома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Изменения неврологического статуса (нарушение сознания, вплоть до комы,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судоро-ги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психомоторные возбуждения).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Изменения со стороны ССС (период короткого повышения АД на фоне повышения пульсового, сменяется гипотонией, присутствуют аритмии, брадикардия).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Интенсивная терапия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ТУР-синдрома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Тщательный гемостаз.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По возможности немедленное прекращение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Определение уровня Na+ сыворотки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Ограничение введения жидкости.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Коррекция уровня натрия до 130 мэкв/л. Скорость в/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введения 3% NaCl не должна превышать 2 мэкв/ч.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Симптоматическая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развитии тяжелого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ТУР-синдрома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перевод больного на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у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хронической почечной недостаточностью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Основные цели: обеспечение стабильности основных жизненно важных функций в хо-де операции, предупреждение негативного воздействия операционной травмы 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функ-ции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I. Предоперационное обследование.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Обязательный объем исследования: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анамнез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физикальное обследование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систолическое, диастолическое и среднее динамическое АД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ЧСС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расчетное определение УО, МОС, УИ, СИ, ОПСС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ЭКГ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тяжести сердечной недостаточности по классификации NYHA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ЧД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рентгенография органов грудной клетки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степень тяжести энцефалопатии по классификации Г.О.Конна и М.М.Либертала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общеклинический анализ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ионограмма плазмы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общий белок сыворотки крови и его фракции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коагулограмма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концентрация глюкозы в плазме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содержание билирубина в сыворотке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активность АлАТ, АсАТ в сыворотке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общеклинический анализ мочи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суточный диурез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концентрация мочевины в сыворотке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концентрация креатинина в сыворотке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расчетное определение скорости клубочковой фильтрации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Рекомендуемый дополнительный объем исследования (исследования производятся при наличии соответствующего лабораторного оборудования):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определение концентрационного индекса креатинина, фильтрационного заряда натрия, фракционной экскреции натрия, индекса осмотического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концентрирова-ния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осмолярного клиренса;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определение показателей центральной гемодинамики: АДс, АДд, ССД, ЧСС, УО, УИ, МОС, СИ, ОПСС.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II. Предоперационная подготовка.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Основные компоненты: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коррекция нефрогенной гипертензии;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терапия сердечной недостаточности;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терапия дыхательной недостаточности;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коррекция тяжелых расстройств гидро-ионного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кислотно-основного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состоя-ний;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профилактика прогрессирования почечной недостаточности;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детоксикационная терапия (уменьшение уремической интоксикации).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Длительность предоперационной подготовки и оценка возможности проведения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опера-ции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у больных с артериальной гипертензией II и III стадий, сердечной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недостаточно-стью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II и III функциональных классов NYHA, дыхательной недостаточностью легкой и средней степени тяжести предоперационная подготовка проводится в течение 3 - 7 дней, в случае неэффективности целесообразно продолжить ее в условиях терапевтического стационара;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больные с некорригируемой артериальной гипертензией, сердечной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недостаточ-ностью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IV функционального класса NYHA, тяжелой дыхательной недостаточно-стью оперируются при наличии жизненных показаний;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больные с терминальной стадией ХПН, выраженной уремической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интоксикаци-ей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креатинином плазмы более 1,0 ммоль/л, мочевиной плазмы более 40 ммоль/л, калием плазмы более 7 ммоль/л, олигурией и гипергидратацией опери-руются по жизненным показаниям после проведения гемодиализа.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III. Выбор метода обезболивания.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Выбор метода обезболивания у больных с ХПН производится в зависимости от типа оперативного вмешательства, состояния жизненно важных функций у больного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влия-ния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метода обезболивания на функции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Общий принцип выбора метода и вида анестезии у больных с ХПН состоит в том, что во всех случаях приоритет надо отдавать тем из них, которые обеспечивают наиболее полноценную защиту больного от операционной агрессии, наиболее эффективно пре-дупреждают развитие интраоперационных расстройств дыхания и кровообращения создают благоприятные условия для коррекции этих нарушений в тех случаях, когда они все же развиваются.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Если несколько видов анестезии обеспечивают одинаковую безопасность больного в ходе операции, то предпочтительно следует использовать те, при применении которых наблюдаются меньшие нарушения функции почек, а именно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омбинировать эпиду-ральную анестезию, атаралгезию и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Выбор метода обезболивания производится в три этапа. Первый этап - выбор метода обезболивания в зависимости от возможных интраоперационных нарушений дыхания. Второй этап - выбор вида анестезии в зависимости от возможных нарушений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кровооб-ращения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Третий этап - выбор метода обезболивания в зависимости от его прямого влияния на функции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Первый этап. Осуществляется выбор между методиками анестезии с сохраненным спонтанным дыханием и применением ИВЛ. Оцениваются предполагаемый объем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опе-ративного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вмешательства и состояние функции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Многокомпонентная анестезия с ИВЛ применяется: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операциях на почках и верхних отделах мочеточников;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всех типах операций длительностью более 3-х часов;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при операциях, сопровождающихся массивной кровопотерей и другими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тяже-лыми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техническими осложнениями;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во всех случаях, когда у больных имеются тяжелые нарушения функций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внеш-него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дыхания, сопровождающиеся нарушениями газообмена.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Обезболивание с сохраненным спонтанным дыханием (эпидуральная и комбиниро-ванная эпидуральная анестезия) применяется при оперативных вмешательствах на мочевом пузыре, предстательной железе, нижних отделах мочеточников и транс-уретральных операциях длительностью до 3-х часов, не сопровождающихся мас-сивной кровопотерей другими тяжелыми техническими осложнениями и выпол-няемых у больных без нарушений функций внешнего дыхания или с нарушениями внешнего дыхания легкой и средней степени тяжести.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Второй этап. Выбор вида анестезии производится в зависимости от исходного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состоя-ния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кровообращения у больного и вероятности развития периоперационных рас-стройств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нефрогенной гипертензией, гиперкинетическим типом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кровообраще-ния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без сердечной недостаточности показано применение модифицированной ме-тодики НЛА или комбинированной эпидуральной анестезии, проводимой сочетан-ным введением местного анестетика и клофелина и с использованием в качестве общего анестетика тиопентала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 больных с нефрогенной гипертензией, гиперкинетическим типом кровообраще-ния и сердечной недостаточностью средней и тяжелой степени, у больных с нефро-генной гипертензией и гипокинетическим типом кровообращения, а также у боль-ных с нефрогенной гипертензией и высоким риском интраоперационной гипотонии целесообразно применение атаралгезии или комбинированной эпидуральной ане-стезии с использованием в качестве базисных анестетиков кетамина или оксибути-рата натрия.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 больных без нефрогенной гипертензии, гиперкинетическим типом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кровообраще-ния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сердечной недостаточностью средней и тяжелой степени показано примене-ние атаралгезии и комбинированной эпидуральной анестезии, проводимой сочетан-ным введением местного анестетика и фентанила с использованием в качестве об-щего анестетика оксибутирата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 без нефрогенной гипертензии, гипокинетическим типом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кровообраще-ния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сердечной недостаточностью средней и тяжелой степени и высоким риском интраоперационной сердечной недостаточности показано применение модифици-рованной методики тотальной внутривенной анестезии с кетамином и оксибутира-том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Третий этап. Выбор метода анестезии в зависимости от его прямого влияния 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функ-ции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почек. Выбор производится в том случае, если несколько видов анестезии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обеспе-чивают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равную безопасность больного. Наименьшие изменения функций почек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наблю-даются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 применении комбинированной эпидуральной анестезии. Далее виды ане-стезии располагаются в следующем порядке: атаралгезия, НЛА,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тотальная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внутривен-ная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IV. Методики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Методика атаралгезии.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- 0.14 мг/кг;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диазепам - 0,5 мг/кг; фентанил - 1,43 мкг/кг; тиопентал натрия - 4 мг/кг; пре-кураризация: ардуан - 0,01 мг/кг; дитилин - 2 мг/кг; интубация трахеи;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анестезии: N2O + O2 (2:1); после интубации трахеи - фентанил 3,57 мкг/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далее по 0,07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диазепам - 0,3 мг/кг</w:t>
      </w:r>
      <w:r w:rsidRPr="00BC0196">
        <w:rPr>
          <w:rFonts w:ascii="Times New Roman" w:hAnsi="Times New Roman" w:cs="Times New Roman"/>
          <w:sz w:val="24"/>
          <w:szCs w:val="24"/>
        </w:rPr>
        <w:t>час; ардуан 0,06 мг/кг в 1-й час и 0,03 мг/кг со 2-го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модифицированной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0,14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клофелин 1,43 мкг/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 больных без нефрогенной гипертензии и 2.14 мкг/кг у больных с нефрогенной гипертензией за 15 мин до интубации; дроперидол - 0,14 мг/кг; фентанил - 1,43 мкг/кг; тиопентал натрия - 5 мг/кг; прекураризация: ардуан - 0,01 мг/кг; дитилин - 2 мг/кг; интубация трахеи;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Поддержание анестезии: N2O + 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(2:1); после интубации фентанил 3,57 мкг/кг и далее - 0,07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дроперидол - 0,11 мг/кг</w:t>
      </w:r>
      <w:r w:rsidRPr="00BC0196">
        <w:rPr>
          <w:rFonts w:ascii="Times New Roman" w:hAnsi="Times New Roman" w:cs="Times New Roman"/>
          <w:sz w:val="24"/>
          <w:szCs w:val="24"/>
        </w:rPr>
        <w:t>час; клофелин 1,43 мкг/кг</w:t>
      </w:r>
      <w:r w:rsidRPr="00BC0196">
        <w:rPr>
          <w:rFonts w:ascii="Times New Roman" w:hAnsi="Times New Roman" w:cs="Times New Roman"/>
          <w:sz w:val="24"/>
          <w:szCs w:val="24"/>
        </w:rPr>
        <w:t>час; ардуан 0,06 мг/кг в 1-й час и 0,03 мг/кг со 2-го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Методика тотальной внутривенной анестезии с кетамином и оксибутиратом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на-трия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0,14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диазепам 0,3 мг/кг; фентанил - 1,43 мкг/кг; кетамин - 1 мг/кг; ГОМК - 50 мг/кг; даларгин - 0,03 мг/кг; прекураризация: ардуан - 0,01 мг/кг; дитилин - 2 мг/кг;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ин-тубация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трахеи;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анестезии: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ИВЛ кислородно-воздушной смесью с FiO2 = 75%; после ин-тубации фентанил 3,57 мкг/кг и далее - 0,07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диазепам 0,2 мг/кг</w:t>
      </w:r>
      <w:r w:rsidRPr="00BC0196">
        <w:rPr>
          <w:rFonts w:ascii="Times New Roman" w:hAnsi="Times New Roman" w:cs="Times New Roman"/>
          <w:sz w:val="24"/>
          <w:szCs w:val="24"/>
        </w:rPr>
        <w:t>час; кетамин 0,05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ГОМК 0,5 мг/кг</w:t>
      </w:r>
      <w:r w:rsidRPr="00BC0196">
        <w:rPr>
          <w:rFonts w:ascii="Times New Roman" w:hAnsi="Times New Roman" w:cs="Times New Roman"/>
          <w:sz w:val="24"/>
          <w:szCs w:val="24"/>
        </w:rPr>
        <w:t>мин; даларгин 0,3 мкг/кг</w:t>
      </w:r>
      <w:r w:rsidRPr="00BC0196">
        <w:rPr>
          <w:rFonts w:ascii="Times New Roman" w:hAnsi="Times New Roman" w:cs="Times New Roman"/>
          <w:sz w:val="24"/>
          <w:szCs w:val="24"/>
        </w:rPr>
        <w:t>мин; ардуан 0,06 мг/кг в 1-й час и 0,03 мг/кг со 2-го часа.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Методика комбинированной эпидуральной анестезии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сохраненным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спонтанным ды-ханием.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0,14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Эпидуральная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пункция и катетеризация эпидурального пространства в промежутках TVII-TVIII или TIX-TX при операциях на почках и LII-LIII или LIII-LIV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операци-ях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мочевом пузыре или предстательной железе.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введение местного анестетика. Концентрации местных анестетиков - 2%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раство-ры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ксикаина и ксиланеста и 2,5% раствор тримекаина у лиц молодого и среднего возраста, 1,5% раствора ксикаина и ксиланеста, 2% раствора тримекаина у лиц пожилого и старческого возраста. Объем анестетика - 1,5 - 1,75 мл/сегм. 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боль-ных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молодого возраста, 1,3 - 1,6 мл/сегм. у людей среднего возраста и 0,75 - 1,0 мл/сегм. у людей пожилого и старческого возраста.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совместно введение с местным анестетиком клофелина, морфина, фентанила. У лиц молодого и среднего возраста клофелин в дозе 100 мкг, морфин в дозе 10 мг, фентанил в дозе 200 мкг. У лиц пожилого и старческого возраста клофелин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до-зе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50 мкг, морфин в дозе 5 мг, фентанил в дозе 100 мкг.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диазепам 0,1 мг/кг или флунитразепам - 0,014 мг/кг; тиопентал натрия - 2 мг/кг или кетамин 1 мг/кг или оксибутират натрия 20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анестезии: диазепам 0.14 мг/кг</w:t>
      </w:r>
      <w:r w:rsidRPr="00BC0196">
        <w:rPr>
          <w:rFonts w:ascii="Times New Roman" w:hAnsi="Times New Roman" w:cs="Times New Roman"/>
          <w:sz w:val="24"/>
          <w:szCs w:val="24"/>
        </w:rPr>
        <w:t>час; тиопентал натрия - 0,05 мг/кг</w:t>
      </w:r>
      <w:r w:rsidRPr="00BC0196">
        <w:rPr>
          <w:rFonts w:ascii="Times New Roman" w:hAnsi="Times New Roman" w:cs="Times New Roman"/>
          <w:sz w:val="24"/>
          <w:szCs w:val="24"/>
        </w:rPr>
        <w:t>мин, или кетамин 0,02 мг/кг</w:t>
      </w:r>
      <w:r w:rsidRPr="00BC0196">
        <w:rPr>
          <w:rFonts w:ascii="Times New Roman" w:hAnsi="Times New Roman" w:cs="Times New Roman"/>
          <w:sz w:val="24"/>
          <w:szCs w:val="24"/>
        </w:rPr>
        <w:t>мин или оксибутират натрия - 0,26 мг/кг</w:t>
      </w:r>
      <w:r w:rsidRPr="00BC0196">
        <w:rPr>
          <w:rFonts w:ascii="Times New Roman" w:hAnsi="Times New Roman" w:cs="Times New Roman"/>
          <w:sz w:val="24"/>
          <w:szCs w:val="24"/>
        </w:rPr>
        <w:t xml:space="preserve">мин; при длительности анестезии более 2-х часов введение местного анестетика в дозе 1/4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первоначальной.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Методика комбинированной эпидуральной анестезии с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Премедикация: атропин 0,01 мг/кг, димедрол 0,14 мг/кг.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Эпидуральная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пункция и катетеризация эпидурального пространства в промежутках TVII-TVIII или TIX-TX при операциях на почках и LII-LIII или LIII-LIV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операци-ях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мочевом пузыре или предстательной железе.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введение местного анестетика. Концентрации местных анестетиков - 2%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раство-ры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ксикаина и ксиланеста и 2,5% раствор тримекаина у лиц молодого и среднего возраста, 1,5% раствора ксикаина и ксиланеста, 2% раствора тримекаина у лиц пожилого и старческого возраста. Объем анестетика - 1,5 - 1,75 мл/сегм. 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боль-ных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молодого возраста, 1,3 - 1,6 мл/сегм. у людей среднего возраста и 0,75 - 1,0 мл/сегм. у людей пожилого и старческого возраста.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совместно введение с местным анестетиком клофелина, морфина, фентанила. У лиц молодого и среднего возраста клофелин в дозе 100 мкг, морфин в дозе 10 мг, фентанил в дозе 200 мкг. У лиц пожилого и старческого возраста клофелин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до-зе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50 мкг, морфин в дозе 5 мг, фентанил в дозе 100 мкг.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Индукция: диазепам 0,2 мг/кг или флунитразепам - 0,014 мг/кг; тиопентал натрия - 4 мг/кг или кетамин 2 мг/кг или оксибутират натрия 60 мг/кг; прекураризация: ардуан 0,01 мг/кг; дитилин 2 мг/кг; интубация трахеи;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Поддержание анестезии: N2O + 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(2:1) или тиопентал натрия - 0,09 мг/кг</w:t>
      </w:r>
      <w:r w:rsidRPr="00BC0196">
        <w:rPr>
          <w:rFonts w:ascii="Times New Roman" w:hAnsi="Times New Roman" w:cs="Times New Roman"/>
          <w:sz w:val="24"/>
          <w:szCs w:val="24"/>
        </w:rPr>
        <w:t>мин, или ке-тамин 0,05 мг/кг</w:t>
      </w:r>
      <w:r w:rsidRPr="00BC0196">
        <w:rPr>
          <w:rFonts w:ascii="Times New Roman" w:hAnsi="Times New Roman" w:cs="Times New Roman"/>
          <w:sz w:val="24"/>
          <w:szCs w:val="24"/>
        </w:rPr>
        <w:t>мин или оксибутират натрия - 0,72 мг/кг</w:t>
      </w:r>
      <w:r w:rsidRPr="00BC0196">
        <w:rPr>
          <w:rFonts w:ascii="Times New Roman" w:hAnsi="Times New Roman" w:cs="Times New Roman"/>
          <w:sz w:val="24"/>
          <w:szCs w:val="24"/>
        </w:rPr>
        <w:t>мин; диазепам 0,3 мг/кг</w:t>
      </w:r>
      <w:r w:rsidRPr="00BC0196">
        <w:rPr>
          <w:rFonts w:ascii="Times New Roman" w:hAnsi="Times New Roman" w:cs="Times New Roman"/>
          <w:sz w:val="24"/>
          <w:szCs w:val="24"/>
        </w:rPr>
        <w:t>час; дроперидол 0,18 мкг/кг</w:t>
      </w:r>
      <w:r w:rsidRPr="00BC0196">
        <w:rPr>
          <w:rFonts w:ascii="Times New Roman" w:hAnsi="Times New Roman" w:cs="Times New Roman"/>
          <w:sz w:val="24"/>
          <w:szCs w:val="24"/>
        </w:rPr>
        <w:t>час; при длительности анестезии более 2-х часов введение ме-стного анестетика в дозе 1/4 от первоначальной; ардуан 0,06 мг/кг в 1-й час и 0,03 мг/кг со 2-го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V. Интраоперационная интенсивная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Цель: обеспечение стабильности жизненно важных функций (дыхания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кровообраще-ния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), профилактика прогрессирования почечной недостаточности.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Интраоперационная профилактика расстройств дыхания и кровообращения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обеспе-чивается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рационально выбранным методом обезболивания. При сохранении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гипер-тензии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она устраняется введением клофелина, а в случаях, когда он оказывается не-эффективным, показано введение нитропруссида натрия или нитроглицерина (до-пустимо использование ганглиоблокаторов).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Интраоперационная профилактика прогрессирования почечной недостаточности проводится дифференцированно в зависимости от стадии ХПН и состоит из трех основных компонентов - улучшения почечного кровотока, водной нагрузки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сти-муляции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диуреза.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(Объем терапии приведен в алгоритме "Периоперационная интенсивная терапия у больных с ХПН").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Периоперационная терапия у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хронической почечной недостаточностью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Предоперационная подготовка у больных с нефрогенной гипертензией.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Предоперационная подготовка гипотензивными препаратами проводится 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боль-ных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 II и III, а у больных с артериальной гипертензией IV стадии до 14 дней. В случае ее неэффективности подбор гипотензивных препаратов и их доз проводится в условиях терапевтического стационара.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Без дополнительной предоперационной подготовки могут оперироваться больные с I стадией гипертонии ("мягкая" гипертония), не имеющие симптомов поражения "органов-мишеней" и без ухудшения состояния к моменту поступления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стацио-нар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а также больные со II и III стадией артериальной гипертонии, которым до по-ступления в стационар проводилась систематическая и эффективная гипотензив-ная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 Выбор гипотензивных препаратов производится в соответствии с типом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кровооб-ращения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 больного: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1.3.1. У больных с гиперкинетическим типом кровообращения и 1-2 классом NYHA препаратами первой ступени являются верапамил или дилтиазем или анаприлин, а препаратом второй ступени - клофелин, гидралазин и ингибиторы АПФ.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1.3.2. У больных с гиперкинетическим типом кровообращения, 3-4 классами NYHA и ЧСС не более 90 в минуту препаратом первой ступени является нифедипин, а при наличии более высокой тахикардии - клофелин. Препаратами второй ступе-ни являются ингибитора АПФ,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адреноблокаторы (празозин) и гидралазин.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1.3.3. У больных с гипокинетическим типом кровообращения препаратом первой сту-пени является клофелин, а второй ступени - ингибиторы АПФ,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адреноблокаторы и гидралазин.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1.3.4. Диуретики назначаются при наличии признаков гиперволемии и сохранении во-довыделительной функции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Предоперационная подготовка у больных с сердечной недостаточностью.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Проводится в зависимости от типа кровообращения.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2.1. У больных с нефрогенной гипертензией и сердечной недостаточностью средней и тяжелой степени назначаются гипотензивные препараты и нитросорбид по 60 - 100 мг/сут. У больных без нефрогенной гипертензии с эукинетическим или гиперкине-тическим типом кровообращения и сердечной недостаточностью средней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тяже-лой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степени назначаются ингибиторы АПФ и нитросорбид. У больных с гипокине-тическим типом кровообращения и сердечной недостаточностью средней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тяже-лой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степени назначаются вазодилататоры - каптоприл, нитросорбид, нифедипин и сердечные гликозиды.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2.2. Коррекция волемических нарушений, расстройств гидро-ионного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кислотно-основного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состояний производится в соответствии с общепринятыми методиками (гидроксиэтилкрахмал, рефортан, реополиглюкин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Предоперационная подготовка у больных с дыхательной недостаточностью.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Проводится терапия, направленная на устранение рестриктивных (доминирующих) и обструктивных расстройств, включающая метилксантины.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3.2. Миотропные спазмолитики.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3.3.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Препараты, улучшающие реологические свойства крови (тиклид, дипиридамол, ксантинола никотинат (нифедипин (таблетки ли драже по 10 мг х 3 раза в сутки), нитроглицерин в виде таблеток по 0,5 мг сублингвально 4 - 6 раз в сутки или внут-ривенно со скоростью введения 0,3 - 0,5 мкг/кг</w:t>
      </w:r>
      <w:r w:rsidRPr="00BC0196">
        <w:rPr>
          <w:rFonts w:ascii="Times New Roman" w:hAnsi="Times New Roman" w:cs="Times New Roman"/>
          <w:sz w:val="24"/>
          <w:szCs w:val="24"/>
        </w:rPr>
        <w:t>мин. При длительной терапии вме-сто нитроглицерина назначают нитросорбид по 10-20 мг 4-6 раз в сутки.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Продлен-ная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эпидуральная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Профилактика прогрессирования почечной недостаточности и детоксикационная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4.1. Коррекция волемических, гидро-ионных, кислотно-основных расстройств.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4.2. Терапия расстройств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4.3. Препараты, улучшающие почечный кровоток - ксантинола никотинат, пентоксифи-лин, дипиридамол, тиклид.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4.4. Диуретики (лазикс) при диурезе менее 2000 мл/сут.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4.5. Противоазотемические препараты - леспенефрил по 6 чайных ложек в день или ко-фитол по 5 - 10 мл в/м ежедневно.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Детоксикационная терапия проводится у всех больных с интермиттирующей или терминальной стадиями ХПН, а также у больных с латентной и компенсированной стадиями ХПН, имеющими высокий уровень маркеров эндогенной интоксикации.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Они включают: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5.1. Мероприятия по улучшению функции почек.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5.2. Гастроэнтеросорбция сорбентами марок СКН, КАУ, энтеросгель. Сорбенты СКН назначаются в суточной дозе 45 - 60 г, а энтеросгель - в суточной дозе 90 - 120 г. Суточная доза делится на три приема.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5.3. Инфузии плазмозамещающих растворов, обладающих детоксикационными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свойст-вами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(гемодез, альсорб - по 100 мл с интервалом в 2 дня).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5.4.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Гастроинтестинальный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лаваж и лечебная диарея (применяемая при сохранении вы-соких маркеров эндогенной интоксикации, несмотря на проведение ранее указан-ных мероприятий).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5.5. При наличии у больного креатинина более 1 ммоль/л, мочевины более 40 ммоль/л, калия плазмы более 7 ммоль/л, олигурии и гипергидратации показано проведение гемодиализа.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Интраоперационная интенсивная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6.1. Интраоперационная профилактика расстройств дыхания и кровообращения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обеспе-чивается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рационально выбранным методом обезболивания. При сохранении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гипер-тензии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она устраняется введением клофелина, а в случаях, когда он оказывается неэффективным показано введение нитропруссида натрия или нитроглицерина (допустимо использование ганглиоблокаторов).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 Интраоперационная профилактика прогрессирования почечной недостаточности проводится дифференцированно, в зависимости от стадии ХПН и состоит их трех основных компонентов: улучшения почечного кровотока, водной нагрузки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стиму-ляции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диуреза. У больных с латентной и компенсированной стадиями ХПН: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6.2.1. Инфузионная терапия проводится в режиме гиперволемической гемодилюции; объем инфузий превосходит объем водных потерь не менее чем на 10 - 15 мл/кг массы тела, в составе инфузионных сред не менее 50% составляют полиионные растворы, гематокрит поддерживается на уровне 35-31%.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6.2.2. Улучшение почечного кровотока достигается применением нейролептиков, эпи-дуральной анестезией, инфузией реополиглюкина, пентоксифиллина, эуфилли-на, ксантинола никотината, дипиридамола.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6.2.3. Стимуляция диуреза проводится лазиксом, первоначальная его доза составляет 20 - 40 мг. Темп мочеотделения должен быть не ниже 1,3 мл/мин.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 У больных с интермиттирующей и терминальной стадиям ХПН объем и состав ин-фузионно-трансфузионной терапии выбирается дифференцированно, в зависимости от состояния водного баланса, диуреза и объема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 больных с сохраненной водовыделительной функцией почек и анемией объем инфузионно-трансфузионной терапии превышает водные потери (учитывая по-терю крови, диурез, перспирационные потери) на 10 - 15 мл/кг, в ее состав включают реополиглюкин, полиионные растворы, гемодез, а при кровопотере более 1000 мл осуществляют гемотрансфузию или трансфузию отмытых эрит-роцитов с инфузией плазмы или альбумина, гематокрит поддерживают на уров-не 30 - 35%.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6.3.2. У больных со сниженным диурезом без признаков гипергидратации инфузион-но-трансфузионную терапию проводят теми же средами, в объема,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равном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вод-ным потерям. Темп инфузий должен быть равен темпу потерь.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6.3.3. У больных с олигоанурией и гипергидратацией объем инфузионно-трансфузионной терапии должен быть меньше водных потерь, а темп должен регулироваться в зависимости от показателей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6.3.4. Улучшение почечного кровотока достигается применением нейролептиков, эпи-дуральной анестезии, пентоксифиллина, эуфиллина, ксантинола никотината, ди-пиридамола, а у больных без нефрогенной гипертензии вводится дофамин со скоростью инфузии 2 - 8 мкг/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мин.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6.3.5. Стимуляция диуреза проводится лазиксом, который вводится болюсно,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перво-начальной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дозе 60 - 80 мг. При отсутствии нежелательного эффекта в течение 30 минут болюсно вводится 200 - 300 мг лазикса, а при отсутствии эффекта еще в течение часа болюсное введение этой дозы повторяется. В случаях, когда после введения лазикса скорость диуреза увеличилась по сравнению с исходной на 30 - 50%, но не достигла желаемых величин, однократно вводят 15 - 20% раствор глюкозы в объеме 200 мл со скоростью 10 мл/мин или маннитол в виде 15 - 20% раствора в дозе 0,5 г/кг.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6.3.6. Темп диуреза в ходе операции должен быть не менее 1 мл/мин, а после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выпол-нения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основного этапа операции он должен возрасти до 5 - 10 мл/мин. При дос-тижении данного темпа диуреза проводится инфузия полиионных растворов в темпе и объеме, равном темпу и объему диуреза.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Послеоперационная интенсивная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7.1. Гипотензивная терапия в послеоперационном периоде проводится теми же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препа-ратами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что и во время предоперационной подготовки. В случае более низкого уровня АД, чем до операции, оставляют только препараты первой ступени, и 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до-зу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уменьшают.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7.2. Терапия сердечной недостаточности в послеоперационном периоде проводится в соответствии с теми же принципами и теми же препаратами, что и во время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предо-перационной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7.3. Профилактика и коррекция расстройств дыхания производится с помощью тех же методик, что и предоперационная подготовка. Дополнительно назначают муколи-тики - преимущественно бромгексин или амброксол (лазолван). В случае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примене-ния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продленной эпидуральной анестезии для усиления ее анальгетического эффек-та совместно с местным анестетиком три раза в сутки вводят по 2 мг морфина или 0,5 - 1 мг клофелина.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 Профилактика прогрессирования почечной недостаточности проводится по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сле-дующей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методике: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7.4.1. Инфузионная терапия проводится с учетом водных потерь в объеме,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обеспечи-вающем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заданную величину диуреза. В ходе инфузионно-трансфузионной тера-пии корригируются волемические,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электролитные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кислотно-основные нару-шения, устраняется гипопротеинемия и анемия.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7.4.2. Для улучшения почечного кровотока используют продленную эпидуральную анестезию, метилксантин, пентоксифиллин, ксантинола никотинат, тиклид, а также дофамин в суточной дозе 100 - 150 мг со скоростью инфузии 3 - 5 мкг/кг</w:t>
      </w:r>
      <w:r w:rsidRPr="00BC0196">
        <w:rPr>
          <w:rFonts w:ascii="Times New Roman" w:hAnsi="Times New Roman" w:cs="Times New Roman"/>
          <w:sz w:val="24"/>
          <w:szCs w:val="24"/>
        </w:rPr>
        <w:t>мин (у больных с АД, не превышающим 150 мм рт.ст.) и простагландин Е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виде препаратов простенон, простин Е2, динопростон. Он вводится в/в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виде раствора, содержащего 0,75 мг препарата в 1 мл со скоростью 2 мкг/мин. Препарат используют в течение 2х дней в дозе 0,24 мг/сут.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7.4.3. Диурез поддерживается на уровне 2000 - 2500 мл/сут. Минимально допустимая скорость диуреза - 1 мл/мин. С целью стимуляции диуреза используют лазикс, концентрированные растворы глюкозы и маннитол в указанных выше дозах.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7.4.4. Назначаются противоазотемические препараты - леспенефрил по 6 чайных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ло-жек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день или кофитол по 5 - 10 мл в/м ежедневно.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7.4.5. При неэффективности консервативной терапии и нарастании азотемии, гиперка-лиемии и гипергидратации проводят гемодиализ.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7.4.6. Детоксикационная терапия проводится в том же объеме, что и во время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предо-перационной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термической травме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перевязках и непродолжительных кожно-пластических операциях 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обожжен-ных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выбор обезболивания определяется индивидуально в каждом конкретном слу-чае. Методом выбора является сочетание бензодиазепинов с кетамином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незначи-тельными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дозами наркотическим анальгетиков.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Необходимо осторожное использование барбитуратов, пропофола, гипномидата из-за возможности развития гипотензии у больных с анемизацией, гиповолемией и гипофункцией надпочечников, к каким и относятся обожженные.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 При производстве неотложных оперативных полостных вмешательств,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ампу-тациях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вычленениях конечностей показано использование оксибутирата натрия, обладающего способностью повышать и стабилизировать гемодинамику за счет центральных механизмов.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случаях необходимости проведения интубации трахеи недопустимо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использова-ние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деполяризующих мышечных релаксантов из-за вызываемой ими у ожоговых больных гиперкалиемии с возможностью остановки сердца и длительным некон-тролируемым апноэ.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Рекомендуется использование недеполяризующих мышечных релаксантов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кратко-временного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действия типа мивакрона, норкурона, векурония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 отсутствии недеполяризующих мышечных релаксантов для профилактики ос-ложнений со стороны дыхания и кровообращения необходимо провести предвари-тельную инфузию 1 – 2 доз свежецитратной крови для повышения содержания хо-линестераз у обожженного больного, деполяризующий мышечный релаксант раз-водится в 2 раза и во вдвое уменьшенной дозе (0,5 мг/кг) вводится внутривенно медленно, в течение 2 – 3 минут.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это время проводится мониторинг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гемодинами-ки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При развитии продленного апноэ после введения деполяризующих мышечных релаксантов по указанной выше методике необходимо дополнительное введение одногруппной свежецитратной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антифизиологических операционных позициях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I. Анестезия при вмешательствах на задней черепной ямке в положении сидя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Для предупреждения постуральной гипотензии необходимо придать больному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пра-вильное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положение, использовать эластичные бинты и проводить анестезию с при-менением небольших доз наркотических анальгетиков.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Инвазивный мониторинг с канюлизацией лучевой артерии и контролем значений ЦВД позволит проводить инфузионную терапию коллоидным растворами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под-держания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всех важнейших параметров церебральной перфузии.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Так как в положении сидя воздух всегда поступает в субарахноидальное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простран-ство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из-за потери ликвора, то поэтому закись азота следует отключать до момента зашивания твердой мозговой оболочки. Расширение попавшего в полость черепа воздуха (пневмоцефалия) может компримировать мозг, и вызывать задержку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про-буждения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больного после окончания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Основным моментом превентивной терапии воздушной эмболии у больных,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опе-рируемых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сидя, является установка двухпросветного венозного катетера для аспи-рации воздуха в верхнем квадранте правого предсердия.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Лечение после обнаружения воздуха должно проводиться по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програм-ме: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1) Хирург должен быть информирован, операционное поле следует оросить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фи-зиологическим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раствором, края кости промазать воском.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2) Закись азота должна быть отключена. Переход на 100% 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3) Воздух должен быть удален через многопросветный подключичный катетер.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4) ЦВД должно быть увеличено внутривенной инфузией растворов.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5) Для коррекции гипотензии использовать вазопрессоры.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6) Билатеральная компрессия яремных вен предупреждает дальнейшее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поступле-ние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воздуха и позволяет обнаружить источник.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7) Можно использовать положительное давление в конце выдоха для повышения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8) При неэффективности указанных мер больной должен быть уложен на левый бок для смещения воздушной пробки.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9) Персистирующая остановка кровообращения требует проведения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реанимаци-онных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мероприятий в положении лежа на спине.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II. Анестезия в боковых операционных позициях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проведении операция в боковых операционных позициях (урологические,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эн-докринологические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операции на надпочечниках, торакальные, микрохирургические операции с выкраиванием торакодорсального лоскута, операции на тазобедренном суставе, операции на позвоночнике и др.) наркоз должен проводиться эндотрахе-альным методом с производством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Для профилактики постуральных реакций при переводе больных в правую боковую операционную позицию после интубации трахеи необходимо сначала повернуть голову вправо, а затем медленно и осторожно, не рывком, придать больному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нуж-ное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положение. При этом необходим постоянный мониторинг АД и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Так как при переводе больных в левую операционную позицию эти меры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предос-торожности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могут оказаться неэффективными, проведение вводного наркоза и ин-тубация трахеи должны осуществляться в положении больного на левом боку.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Если при переводе больных развилась резкая брадикардия, коллапс, асистолия, больной для проведения необходимых реанимационных мероприятий должен быть переведен в положение на спине.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III. Анестезия при проведении операций в положении на животе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проведении операций в положении на животе (операции на позвоночнике по Роднянскому, шов ахиллова сухожилия, удаление кисты Беккера из подколенной ямки, некоторые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травматологические операции и др.) необходимо проведение эн-дотрахеального наркоза при операциях на позвоночнике, а при остальных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целесо-образно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проведение центральных сегментарных блокад или проводниковой анесте-зии.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Если показано общее обезболивание интубацией трахеи, то перевод больных в операционную позицию целесообразно осуществлять через правый бок.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Необходим постоянный мониторинг пульса и АД во время перевода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анестезиро-ванных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больных в положение на животе.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IV. Анестезия в положении Тренделенбурга и Фовлера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 проведении операций в положении Тренделенбурга (операции при раке пря-мой кишки, на органах малого таза при гинекологической патологии, как при лапа-роскопической, так и при лапаротомической технике), Фовлера (лапароскопиче-ские операции на желчных путях) необходим медленный и осторожный перевод больных в операционную позицию, с тем, чтобы имелось время для адаптации сер-дечно-сосудистой системы к непривычным условиям.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Эта манипуляция должна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за-нимать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5 – 10 минут.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Такая же тактика рекомендуется и при выведении больных из положения Тренде-ленбурга и Фовлера.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проведении анестезии в этих позициях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ИВЛ с помощью ларинге-альной маски, или же эндотрахеальным методом.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использовании лапароскопической техники с введением углекислого газа его давление не должно превышать 8 – 12 мм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т.ст.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Нецелесообразно применение наркоза закисью азота при лапароскопических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опе-рациях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продолжительностью более 1 часа.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Необходим постоянный мониторинг АД, Ps, SaO2, PaO2.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Больным пожилого возраста, с избыточной массой тела, ожирением, выраженной гипертензией и ИБС, сердечной недостаточностью оперативные вмешательства в положении Тренделенбурга показаны только по жизненным показаниям.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V. Анестезия при операциях в желчнопузырной позиции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Желчнопузырная позиция (валик под поясничной областью) может привести 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тяже-лым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постуральным реакциям, вплоть до остановки сердца. Эта реакция связана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рас-тяжением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солнечного сплетения на переразгибающемся позвоночнике. Выкручивание валика допускается в небольших пределах, постепенно, под контролем измерения АД и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экстренных оперативных вмешательствах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Проведение мероприятий по профилактике рвоты, регургитации и аспирации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рвот-ных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масс (предупреждение развития синдрома Мендельсона): прием Селлика, опо-рожнение желудка по зонду.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Тщательный сбор анамнестических данных (алкоголизм, наркомании,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предшест-вующая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медикаментозная терапия, сопутствующая патология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Забор биологических жидкостей в экспресс-лабораторию (группа крови, резус-фактор, кровь на совместимость, гемоглобин, гематокрит, количество эритроцитов, содержание глюкозы, анализ мочи).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ЭКГ у пожилых больных с жалобами на боли в сердце.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Проведение соответствующей подготовки в связи с предшествующей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медикамен-тозной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терапией, сопутствующей патологией.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Кратковременная инфузионно-трансфузионная терапия у крайне тяжелых больных с выраженной интоксикацией, гиповолемией, дегидратацией и др. (перитонит,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не-проходимость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кишечника, предшествующая кровопотеря, язвенные кровотечения и т.д.).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Обеспечение надежного доступа к сосудистому руслу: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катетеризация периферических вен – одной, при необходимости – двух.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при затруднениях – катетеризация бедренной вены.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внутренней яремной.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г) последней должна быть катетеризирована подключичная вена по методу Сель-дингера, причем справа, чтобы не повредить лимфатический проток, а в случае травмы грудной клетки и ее органов катетеризация подключичной вены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произ-водится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стороне поражения с тем, чтобы не было двусторонней травмы (при осложнении пункции гематомой, пневмотораксом).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д) после катетеризации подключичной вены обязательно произвести аускультацию легких тотчас же и спустя 15 – 20 минут повторно, чтобы убедиться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отсутст-вии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травмы легкого на стороне манипуляции.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Анестезиолог перед проведением экстренной операции должен иметь анализ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груп-пы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крови, Rh-фактора при любом оперативном вмешательстве, так как ни одно из них не гарантировано от интраоперационной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Анестезиолог должен проконтролировать наличие соответствующей группы крови в банке крови и при ее отсутствии сделать срочный заказ по «скорой помощи» на станции переливания крови. Эти мероприятия проводятся совместно с хирургом или другим врачом, который назначается для переливания крови. Одновременное ведение наркоза и переливание крови согласно законодательству является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ане-стезиолога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запрещенным.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10. Даже при проведении небольших оперативных вмешательств под общим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обезболи-ванием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операционной должна быть наготове проверенная, исправная наркозно-дыхательная аппаратура, отсос, дефибриллятор, аппарат типа АМБУ, все необхо-димое для проведения ИВЛ и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Предпочтение отдается проведению центральных регионарных блокад,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проводни-ковых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анестезий с седацией или без нее.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В случае проведения общего обезболивания больной до просыпания должен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нахо-дится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под наблюдением анестезиолога или же в ОРИТ.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Тяжелым больным после проведения операции назначается весь комплекс лабора-торно-биохимических исследований и совместно с хирургом назначается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соответ-ствующее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В истории болезни и наркозной карте до и после операции должны быть сделаны соответствующие записи, из которых должно явствовать: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Анамнез, интересный в анестезиологическом отношении.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Объективное состояние больного – АД, пульс, дыхание, данные осмотра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сде-ланные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анализы.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Оценка анестезиолого-операционного риска по ASA или по разработанной нами классификации (см. стандарт определения операционно-анестезиологического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рис-ка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г) Соображения по выбору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д) Протокол анестезии и послеоперационные назначения.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Доставка больного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ПИТ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или ОРИТ после проведенной операции должна прохо-дить в сопровождении анестезиолога, проводившего наркоз, и медсестры-анестезиста.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16. При доставке больного после операции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ПИТ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или ОРИТ в истории болезни и нар-козной карте должно быть отражено состояние больного в момент его передачи дежурному реаниматологу за подписями анестезиолога и реаниматолога.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Действия при неудачной интубации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экстренных больных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В случаях невозможности интубации трахеи не упорствовать в попытках заинтуби-ровать (включая попытки другими анестезиологами).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Подключить на помощь находящихся в операционной, одному из них поручить свя-заться со старшим анестезиологом.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Поддерживать давление на перстневидный хрящ (помощник должен использовать обе руки).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Повернуть пациента в левое боковое положение и опустить головной конец.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5. Оксигенировать пациента всеми приемлемыми методами, вначале мешком через маску, дополнить воздуховодом, использовать обе руки для поддержания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проходи-мости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дыхательных путей и обязать кого-либо другого сжимать мешок, при необхо-димости отказать от выполнения приема Селлика.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После установления адекватной оксигенации пациента оценить неотложность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тре-буемой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Если состояние не угрожает жизни, разбудить пациента и выполнить затем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опера-цию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под регионарной анестезией.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Если невозможно выполнить операцию под регионарным блоком или операцию не-возможно отложить по жизненным показаниям, начать подачу летучих анестетиков до требуемой глубины наркоза или же провести внутривенную анестезию препара-тами,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угнетающими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спонтанного дыхания (бензодиазепины + оксибутират на-трия + кетамин и небольшие дозы наркотических анальгетиков).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Если это технически выполнимо, целесообразно провести операцию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использова-нием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ларингеальной маски. В этих случаях возможно применение любого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анестети-ка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(Протокол действия при неудачной интубации разработан для акушерства, введен Tanstall в 1976 г. Важен для всех неотложных операций (цит. по C.F.Corne, J.B.Jackson, 1998).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Пункты 8 и 9 стало возможным регламентировать только в последние годы с разработкой новых методов ТВА и внедрением в анестезиологическую практику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Рос-сии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ларингеальной маски.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экстренно оперируемых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"полным желудком"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До начала общей анестезии необходимо проверить отсос.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Провести эвакуацию желудочного содержимого через назогастральный зонд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по-следующим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его удалением.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Так как для развития аспирационного синдрома достаточно попадания в легкие 25 мл желудочного содержимого с рН 2,5, необходимо его ощелачивание для этого могут быть использованы трисиликат магния и окись магния (жженая магнезия) в дозе 1 г за 30 минут до наркоза. Они повышают рН до 4,8 - 6,0. С этой же целью могут быть применены блокаторы Н2-гистаминорецепторов: 5 мг раствора ранити-дина внутривенно или 150 мг ранитидина перорально за 2 часа до операции. Более эффективен циметидин в дозе 4,8 мг/кг внутримышечно или ж перорально в дозе 200 - 300 мг за 1 час до наркоза.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Из премедикации следует исключить атропин и опиаты, так как они способствуют расслаблению нижнепищеводного сфинктера. При необходимости атропин может быть использован после проведения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эндотрахеальном наркозе необходимо проведении прекураризации 1 мг ардуа-на или 5 мг dtc перед введением деполяризующего миорелаксанта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профилак-тики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внутрижелудочного давления. Методом выбора является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исполь-зование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кратковременно действующих недеполяризующих мышечных релаксантов типа мивакрона, норкурона, векурония.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наличии в арсенале анестезиолога пропофола интубацию трахеи можно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про-вести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без мышечных релаксантов под пропофол-фентаниловой или пропофол-кетаминовой анестезией.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Если для премедикации применялись церукал или домперидон,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прохождению пищи из желудка в 12-перстную кишку и тонкий кишечник, в после-дующем возможно использовать и атропин, и опиоиды.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Для профилактики пассивного рефлюкса жидкого желудочного содержимого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ро-тоглотку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трахею целесообразно пережатие верхних отделов пищевода давлением на перстневидный хрящ (прием Селлика).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Необходимо проведение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тщательной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преоксигенации уже с момента поступления больного в операционную вплоть до введения миорелаксантов. После их введения не рекомендуется насильственная ИВЛ, так как она может способствовать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раздува-нию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желудка и провокации развития аспирации.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Лечение аспирации и синдрома Мендельсона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Проведение интубации трахеи для проведения санации бронхов, ИВЛ и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необ-ходимости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введения небольших доз физиологического раствора для облегчения от-сасывания из бронхов.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Желательно проведение диагностическо-лечебной бронхоскопии.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Ингаляции с лазолваном, липином, гидрокортизоном (150 - 200 мг), лазиксом (10 - 20 мг).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Глюкокортикоиды: преднизолон 100 - 120 мг, в дальнейшем введения повторяются (30 - 60 мг). Общая доза вводимых глюкокортикоидов - 300 мг по преднизолону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/в и ингаляционно).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Димедрол 1% - 2 мл (по необходимости - повторно).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нарастании отека легких - в/в лазикс 20 - 40 мг, ИВЛ в режиме ПДКВ при дав-лении 50 - 100 мм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т.ст., при концентрации кислорода менее 50%.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Проведение антимикробной терапии при наличии патогенной бактериальной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фло-ры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Инфузия растворов, приводящих к увеличению объема плазмы, а также альбумина, рефортана, так как они удерживаются в сосудистом русле и эффективно ослабляют последствия аспирации кислоты.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Улучшение микроциркуляции - реополиглюкин 200 - 400 мл, трентал 5 мл или ксантинола никотинат 2 мл.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Контрикал 20-30 тыс.ЕД.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Лечение ДВС-синдрома - гепарин 2,5 - 5 тыс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Д в 200 мл физ.раствора под контро-лем протромбинового времени свертывания.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12. Лечить бронхоспазм сальбутамолом (спрей) и/или аминофиллином (эуфиллин 2.4% - 10 мл), папаверином (2 мл) или платифиллином (2 мл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нутривенно.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травматическом и геморрагическом шоке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Тотчас при поступлении больного – Cito! анализ крови на Ht, Hb, эритроциты, группу крови резус-фактор.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Заказать в банке крови одногруппную кровь.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Катетеризация верхней или нижней полой вены.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Немедленная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инфузионная тера-пия по схеме стандартов лечения интраоперационной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Катетеризация мочевого пузыря, контроль диуреза.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Сделать пострадавшему инъекцию наркотического анальгетика внутривенно с тем, чтобы последующие манипуляции и обследование протекали атравматично, без боли.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травме конечностей – проведение регионарной или проводниковой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При проведении общей анестезии необходимо соблюдать все меры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предосторож-ности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 профилактике синдрома Мендельсона.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При шоке I и II степени (АД не ниже 90 мм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т.ст.) рекомендуется как использова-ние седуксен-оксибутират натрия-фентаниловой анестезии, так и седуксен-кетамин-фентаниловой с последующей подачей 50% закиси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При шоке III-IV степени использование кетамина противопоказано из-за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возмож-ности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усугубления нарушений кровообращения и дыхания. Метод выбора – окси-бутират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При тяжелых степенях шока при введении в наркоз исключаются барбитураты, бензодиазепины, гипномидат, пропофол. Наркоз начинается с введения 2 – 4 мл фентанила, 4 – 5 г оксибутирата натрия. При развитии миофибрилляций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дополни-тельно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вводится 10 – 20 мг реланиума или 1 – 2 мг рогипнола, 5 –7 мл флунитразе-пама или же 100 – 200 мл тиопентала.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Через 40 – 50 минут после введения оксибутирата натрия необходимо повторное введение препарата в дозе 1 – 2 г. Фентанил, бензодиазепины, барбитураты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вводят-ся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каждые 30 минут операционного периода.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Во время всей операции проводится мониторинг дыхания и кровообращения,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вос-полняется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кровопотеря, при централизации кровообращения после остановки кро-вотечения возможно введение 1 – 3 мл дроперидола.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К концу операции проводится забор крови для анализов с тем, чтобы провести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не-обходимую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коррекцию в послеоперационном периоде.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14. Больной в сопровождении анестезиолога доставляется в ОРИТ, передается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дежур-ному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врачу. Совместно с хирургом согласовываются назначения.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экстренных оперативных вмешательствах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 поводу перитонита и непроходимости кишечника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Часовая инфузионная подготовка к операции (солевые растворы, витамины,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сер-дечные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белки и т.д.), чтобы корригировать гиповолемию (1 – 1,5 л).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Проведение комплекса мероприятий по профилактике синдрома Мендельсона.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Для анестезии рационально применение анестетиков, являющихся продуктом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есте-ственного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метаболизма организма – оксибутирата натрия, виадрила, гипномидата, а также бензодиазепинов последнего поколения. Возможно использование пропофо-ла по методу титрования. Барбитураты в небольших дозах. Наркотические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анальге-тики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. Закись азота 50%. Осторожное применение миорелаксантов: начинать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вве-дения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небольших доз, чтобы найти эффективную.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применять центральные регионарные блокады с проведением «инфузи-онного подпора» (1,2 – 1,5 л жидкости), дробным введением местного анестетика («тест-доза»), с последующей интубацией трахеи и ИВЛ. Самостоятельное дыхание или использование ларингеальной маски не допускается, так как при этом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ис-ключается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опасность аспирации.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Необходимо поддержание гемодинамики на уровне нормотонии. При инфузионной терапии руководствоваться данными проведенных лабораторных исследований (Ht, Hb, эритроциты, калий, натрий, КОС) и корригировать имеющиеся нарушения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вве-дением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соответствующих растворов плазмозаменителей,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Экстубацию осуществлять только после появления самостоятельного дыхания и проведения декураризации.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Периоперационная интенсивная терапия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кишечной непроходимостью и перитонитом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клинической картине острой кишечной непроходимости выделяют 5 стадий: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 стадия – стадия ишемии, продолжительностью до 12 часов, характеризуется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схватко-образными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болями.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II стадия – стадия водно-электролитных нарушений, длительностью 24 – 36 часов.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Ха-рактеризуется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многократной рвотой, обезболиванием, тахикардией, снижением тургора тканей, снижением ОЦК на 10 – 20%, увеличение количества эритроцитов, гематокри-та, лейкоцитозом и повышением уровня сывороточного миоглобина в 3 – 5 раз.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III стадия – стадия перитонита и эндотоксикоза. Длительность – 48 часов и более.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Ха-рактеризуется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снижением ОЦК до 30%, повышением сывороточного миоглобина в 10 – 15 раз.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IV стадия – стадия полиорганной недостаточности.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V стадия – стадия реабилитации.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Таким образом, нарушение пассажа кишечного содержимого, потеря жидкости и элек-тролитов с рвотой, нарушения всасывания и желудочно-кишечной секреции, обезво-живание организма с тяжелыми нарушениями всех видов обмена, развитие эндогенной интоксикации за счет активизации бактериальной флоры в застойном кишечном со-держимом, гиперферментемия и увеличение выброса биологически активных веществ, расстройства микроциркуляции в стенке кишечника приводят к развитию некробиоти-ческих процессов в кишечной стенке и при отсутствии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радикального хирургического лечения неминуемо влекут за собой развитие перитонита и терминального состояния.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перитоните, в зависимости от времени возникновения и темпа нарастания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патоло-гических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изменений, различают: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Реактивную фазу (24 часа), характеризующуюся местными реакциями.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Токсическую фазу (24 – 72 часа) – с превалирование общих реакций.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Терминальную фазу (свыше 72 часов), характеризующуюся полиорганной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недоста-точностью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Предложено также выделять реактивно-токсическую фазу, с учетом компенсации или декомпенсации общего состояния больного. При декомпенсации общего состояния и функциональных систем наблюдаются гнойная токсемия, токсический шок,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паралити-ческая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непроходимость, перитонеальный сепсис, травматический шок, обострение со-путствующих заболеваний и, как следствие, стадия необратимых изменений.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Объем и содержание предоперационной подготовки связаны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сроками поступления в стационар и времени, прошедшего с момента начала заболевания, то есть со ста-дийностью течения острой кишечной непроходимости и перитонита.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Предоперационная подготовка должна начинаться в приемном покое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стацио-нара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(в тяжелых случаях - в отделении реанимации) разу после постановки диагноза. Она начинается с катетеризации магистральной вены.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При ранних стадиях заболевания,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24 часа, когда обезвоживание не превышает 10% ОЦК, объем вводимых растворов составляет 20 – 35 мл/кг массы тела, или 1,5 – 2 литра в течение 2 часов. Начинается инфузия с кри-сталлоидных плазмозаменителей (физиологического раствора, 5% раствора глюкозы, с добавлением к ним хлористого калия, панангина, витаминов). С целью коррекции гиповолемии вводятся коллоиды и белковые препараты (ре-фортан, полиглюкин, плазма, альбумин и др.), что позволяет уменьшить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вне-клеточную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дегидратацию и улучшает гемодинамику.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 При дефиците жидкости более 10%, при запущенных процессах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выражен-ных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нарушениях гемодинамики объем инфузии должен составлять 35 – 50 мл/кг и осуществляется в несколько вен. В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составе инфузионных сред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преоб-ладают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коллоиды (рефортан, полиглюкин, плазма), а также инфукол, стабизол, альбумин. Для коррекции ацидоза – трисоль, сода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1.4.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Инфузионная терапия проводится под постоянным контролем параметров ге-модинамики, лабораторных данных исследований Hb, Ht и почасового диуре-за, для чего доже быть катетеризирован мочевой пузырь.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Целесообразно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изме-рение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1.5. При быстром увеличении ЦВД свыше 200 мм вод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т. темп инфузии должен быть снижен. При одновременном росте ЦВД и снижении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артериального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дав-ления можно предполагать развитие сердечной недостаточности. Необходимо снизить темп инфузии, включить в терапию сердечные гликозиды и допамин в дозе 5 – 20 мкг/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мин.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1.6. При картине шока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ЦВД и АД) добавляются глюкокортикоиды, вазо-прессоры (эфедрин, мезатон, адреналин, норадреналин), добутрекс.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1.7. Следует помнить, что достаточно добиться лишь хотя бы относительной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ста-билизации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гемодинамики и увеличения диуреза, чтобы взять больного на опе-рацию по абсолютным жизненным показаниям.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До взятия больного в операционную первостепенным является декомпрессия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верх-них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отделов желудочно-кишечного тракта. После проведения инфузионной терапии производится постановка назогастрального зонда, удаляется желудочное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содержи-мое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производится его промывание. Промывание желудка невозможно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подоз-рении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прободную язву желудка и 12-персной кишки. После промывания желудка зонд удаляется.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2.1. Для профилактики развития аспирационного синдрома Мендельсона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прово-дятся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все мероприятия соответствующего стандарта.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2.2. Проведение вводного и основного наркоза зависит от исходного состояния гемодинамики.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нормальном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исходом АД приемлемо использование бар-битуратов, бензодиазепинов, препаратов для НЛА, пропофола, закиси азота. При гипотонии и гиповолемии – кетамин и оксибутират натрия. При шоке III-IV степени методом выбора является оксибутират натрия (см.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соответствую-щие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стандарты).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2.3. Во время анестезии продолжается инфузионная терапия и проводится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посто-янный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контроль гемодинамики, диуреза, сатурации, Ht, Hb, эритроцитов. При выраженной анемизации показано переливание препаратов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послеоперационном периоде: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При внеклеточной изотонической дегидратации, когда вода и электролиты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те-ряются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равных пропорциях и содержание основных электролитов остается почти нормальным, имеет место дефицит объема циркулирующей плазмы до 5 – 8% от массы тела, повышено содержание Hb, повышен Ht, общий белок. При планировании инфузионной терап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той категории больных дефицит воды во внеклеточном секторе обычно рассчитывается по гематокриту: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Ht фактический – Ht должный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Дефицит воды (л) = х ОВЖ,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Ht должный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где ОВЖ – объем внеклеточной жидкости, равный весу больного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х 0,2.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3.2. У больных с внутриклеточной гипертонической дегидратации, когда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преобла-дает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потеря воды над потерями электролитов, имеет место повышенное со-держание натрия в плазме, гиперосмолярность, снижение диуреза и высокая плотность мочи за счет большой концентрации натрия, хлора и азота, дефицит воды лучше рассчитывать по содержанию натрия в плазме больного: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Na пл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акт. – Na пл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олж.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Дефицит воды (л) = х ОВЖ,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Na пл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олж.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Должные величины гематокрита и натрия плазмы соответственно равны 40% и 142 ммоль/л.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3.3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больных с гипотонической внеклеточной дегидратацией, когда преобладают потери электролитов над потерями воды, имеет место снижение осмолярности плазмы, внеклеточная гипотоническая дегидратация сочетается с внутриклеточ-ной гипергидратацией на фоне общего обезвоживания организма, уменьшения объема внеклеточной жидкости, ОЦП и гидратации клеток, снижения АД, рас-стройств сознания, комы. При коррекции гипотонической дегидратации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основ-ным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является восполнение дефицита натрия в плазме, который определяется по формуле: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Дефицит натрия (л) = (Na пл. долж.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– Na пл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акт.) х ОВЖ.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Среднее содержание натрия в плазме в норме равно 142 ммоль/л. В 1 г соли (хлорида натрия) содержится 17,1 ммоль натрия. Жидкость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натрий-содержащие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растворы равномерно распределяются в течение суток под кон-тролем лабораторных показателей.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3.4 Примерный расчет дефицита калия определяется по формуле: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Дефицит калия (ммоль) = (К пл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олж. – К пл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акт.) х ОВЖ.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Калий плазмы должный равен 4,5 ммоль/л. В 1 г калия хлорида содержится 13,9 ммоль калия.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3.5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ри невозможности определения потерь калия и натрия и их содержания в раз-личных средах дефицит восполняется в количестве, превышающем суточную потребность в них в 2 – 3 раза (суточная потребность калия) – 1 ммоль/кг, на-трия – 2 ммоль/кг, хлора – 1,5 ммоль/кг.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3.6 Необычные потери через дренажи,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рвотой, по желудочному зонду должны точно учитываться. Принимаются в расчет потери жидкости через перспирацию (кожа, легкие) (10 – 15 мл/кг в сутки), при лихорадящем состоянии больного (повышение температуры тела на 1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С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свыше 37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С приводит к потере 500 мл/сутки). Общий объем вводимой жидкости, с учетом всех видов потерь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пер-вые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2 – 3 суток достигает до 100 мл/кг, т.е. 6 – 8 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3.7 Ежедневная энергетическая потребность больного с перитонитом составляет 2500 – 3000 ккал. Повышение температуры тела на 1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С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увеличивает потребность в энергии на 10 – 12%. Наиболее доступным и часто используемым источником энергии является глюкоза, обеспечивающая до 50% потребности в энергии. 1 г глюкозы дает 4,1 ккал. Общая средняя скорость инфузии не должны превышать 250 г в сутки, средняя скорость инфузии 0,5 мл/кг</w:t>
      </w:r>
      <w:r w:rsidRPr="00BC0196">
        <w:rPr>
          <w:rFonts w:ascii="Times New Roman" w:hAnsi="Times New Roman" w:cs="Times New Roman"/>
          <w:sz w:val="24"/>
          <w:szCs w:val="24"/>
        </w:rPr>
        <w:t xml:space="preserve">час 10 – 30% раствора.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Глю-коза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 должна использоваться более 4 суток, так как в противном случае может наступить повреждение эпителия почечных канальцев. Расчет дозы инсулина производится с учетом повышенной толерантности к нему у больных с перито-нитом – 1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3 г глюкозы. Сорбитол в виде 20% раствора в количестве 500 мл в сутки не требует введения инсулина.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Можно использовать жировые эмуль-сии в виде медленных инфузий (5 – 10 г/час).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Приемлемы интралипид, липо-фундин.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Доступно применение этилового спирта в дозе 1 г/кг. Каждый грамм 96% спирта дает 7,1 ккал. Рекомендуется 3 – 5% раствор со скоростью 10 г/час вместе с углеводами или аминокислотами.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3.8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ля синтеза специфических белков организма используются гидролизаты и аминокислоты. Суточная потребность в белке у больного с перитонитом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состав-ляет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2 – 2,5 г/кг или в виде азота 0,5 – 1 г/кг массы тела больного. Содержание азота в гидролизатах составляет 7 – 9 г/л, в виде аминокислот – 50%. Чтобы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обеспечить суточную потребность в азоте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необходимо или 2 л гидролизатов, или 1,5 л аминокислот. Для усвоения азота белки необходимо вводить вместе с источниками энергии (глюкоза с инсулином, жировые эмульсии, спирт) в виде смесей или через тройники в системе. Например, смесь из 500 мл гидролизата и 500 мл 30% раствора глюкозы с инсулином в течение 4 – 5 часов внутривенно капельно. смесь жировых эмульсий и аминокислот через тройник вводится в том же темпе. Назначение аминокислотных препаратов рекомендуется с 3 – 4 суток, поскольку в первые двое суток анаболические процессы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снижены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утилизация этих препаратов не происходит.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3.9 Цельный белок в виде нативной плазмы, альбумина, протеина вводится с целью восполнения дефицита белков и обеспечения онкотического давления плазмы крови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репараты для поддержания онкотического давления должны составлять по объему до 20% инфузионной программы. Наряду с белками приемлемо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ис-пользование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коллоидов – рефортана, полиглюкина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3.10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третьих суток после операции при адекватно проводимом парентеральном питании назначают анаболические гормоны (ретаболил, нероболил) в виде 5% масляных растворов – 2 – 3 инъекции с интервалом в 1 – 2 дня. Они улучшают усвоение белков и углеводов.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3.11 Полиионные растворы занимают около 40% объема инфузионной программы (25 – 30 мл/кг</w:t>
      </w:r>
      <w:r w:rsidRPr="00BC0196">
        <w:rPr>
          <w:rFonts w:ascii="Times New Roman" w:hAnsi="Times New Roman" w:cs="Times New Roman"/>
          <w:sz w:val="24"/>
          <w:szCs w:val="24"/>
        </w:rPr>
        <w:t>сутки). Применяют растворы Рингера, Гартмана, трисоль, дисоль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3.12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ля торможения свободно-радикального окисления и нейтрализации продук-тов перекисного окисления липидов (ПОЛ) применяют витамин Е (токоферол) – природный антиоксидант, участвующий в процессах клеточного метаболиз-ма, в виде 5%, 10%, 30% раствора по 1 – 2 мл в сутки, а также аскорбиновую кислоту (витамин С) по 2 – 3 г в сутки, витамины группы В - В1 и В6 – по 5 мл сутки, солкосерил (экстракт крови крупного рогатого скота - по 5 – 10 мл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/в капельно. Антиоксидантными свойствами обладают также АТФ,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ацетилсали-циловая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кислота и индометацин.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3.13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ля снижения активности калликреин-кининовой системы и инактивации фиб-ринолиза целесообразно назначение ингибиторов протеолитических ферментов (контрикал, гордокс, трасилол). Доза контрикала 80 – 100 тыс.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сутки.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дним из определяющих моментов лечения перитонита является антибактери-альная терапия. Выбор препаратов должен основываться 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микробиологиче-ском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исследовании флоры и чувствительности ее к антибиотикам. Широко применяются комбинации аминогликозидов (до 3 г в сутки), полусинтетиче-ских пенициллинов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до 6 – 10 г в сутки), цефалоспоринов (до 12 г в сутки), фторхинолонов (по 200 – 400 мг 2 раза в сутки), а также монотерапия тиенамом (по 0,5 – 1,0 г 3 – 4 раза в сутки в виде короткого курса в 5 – 7 дней). Наряду с общепринятыми методами введения – в/м, в/в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внутрибрюшинным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– успешно используют внутриартериальный. Это достигается катетеризацией чревного ствола через бедренную артерию и постоянным введением препаратов.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Необ-ходимо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знать, что нельзя вводить концентрированные растворы, так как они раздражают интиму артерии. Это касается и концентрированных растворов глюкозы (более 10%) и гипохлорита натрия. Эта методика дает возможность вводить антибактериальные препараты непосредственно в очаг воспаления, минуя легочный барьер, а также и проводить парентеральное питание и другую инфузионную терапию. Соотношение объемов вводимой внутривенно и внут-риартериально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жидкости составляет 1:1. Описаны методы эндолимфатического введения антибиотиков. Технически несложным способом в некоторых случаях является непосредственное введение антибиотиков через дренажи (микроирри-гаторы).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терапии антибиотиками активизируется условно-патогенная флора (кокки, протей, облигатные анаэробы), поэтому параллельно с антибиотиками водят производные метронидазола, диоксидин, хлоргексидин. В зависимости от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тя-жести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состояния больного, стадии процесса, микробной флоры, развития ос-ложнений (печеночно-почечной недостаточности), совместимости антибиоти-ков и их наличии применяются 4 схемы антибиотикотерапии: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3.14.1 а) полусинтетические пенициллины (ампициллин или оксациллин) до 12 г/сут, карбенициллин до 20 г/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сут 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др. или пенициллины в сочетании с ингибиторами бета-лактамаз: амоксиклав по 1,2 г 3 – 4 раза/сут.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аминогликозиды 2 – 3 поколения: гентамицин 3 – 5 мг/кг</w:t>
      </w:r>
      <w:r w:rsidRPr="00BC0196">
        <w:rPr>
          <w:rFonts w:ascii="Times New Roman" w:hAnsi="Times New Roman" w:cs="Times New Roman"/>
          <w:sz w:val="24"/>
          <w:szCs w:val="24"/>
        </w:rPr>
        <w:t>сут, нетро-мицин 4 – 6 мг/кг</w:t>
      </w:r>
      <w:r w:rsidRPr="00BC0196">
        <w:rPr>
          <w:rFonts w:ascii="Times New Roman" w:hAnsi="Times New Roman" w:cs="Times New Roman"/>
          <w:sz w:val="24"/>
          <w:szCs w:val="24"/>
        </w:rPr>
        <w:t xml:space="preserve">сут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2 мл содержат 50 мг), амикацин 1,5 г/сут, лучше в виде однократной в/в или внутриартериальной инфузии, что снижает риск развития почечных осложнений.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метронидазол до 1500 мг/сут.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3.14.2 а) цефалоспорины 2 – 3 поколения: клафоран до 6 г, фортум до 6 г, цефо-бид G – 2 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аминогликозиды 2 – 3 поколения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3.14.1.б).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Метронидазол до 1500 мг/сут.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3.14.3 (Резервная схема)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Фторхинолоны: цифран 200 мг в 100 мл, абактал 400 мг в 10 мл, квин-тор и др. по 200 – 400 мг 2 раза/сут.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Метронидазол до 1500 мг/сут.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3.14.4 (Резервная схема)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Монотерапия тиенамом по 0,5 – 1,0 г 3 – 4 раза в сутки в течение 5 – 7 дней. Во флаконе содержится 500 мг препарата.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 Нормализация функциональной активности кишечника должна включать в себя декомпрессию ЖКТ, заключающуюся во введении назогастрального зонда и назоинтестинальной интубации. Целесообразным является: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3.15.1 Использование зонда Миллера-Эббота, что позволяет осуществить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эва-куацию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содержимого тонкого кишечника с патогенной микрофлорой и проводить лаваж тонкого кишечника, а также фиксировать кишечник в «физиологическом» положении, предотвращения в какой-то степени раннюю спаечную непроходимость. Кроме того, через зонд возможно проведение энтеросорбции.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3.15.2. Для восстановления моторно-эвакуаторной функции желудочно-кишечного тракта может оказаться эффективной продленная периду-ральная анестезия на уровне LII-LIII с повторным дробным введением лидокаина в дозе 40 – 120 мг 3 – 4 раза в сутки. Перидуральная блокада способствует улучшению микроциркуляции органов брюшной полости, улучшает реологию крови, способствует быстрому восстановлению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мо-торной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функции кишечника, предупреждает развитие послеоперацион-ных ателектазов и пневмоний. Перидуральная анестезия проводится только после ликвидации гиповолемии и восполнения ОЦК.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3.15.3. Целесообразность применения гипертонических растворов хлорида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на-трия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(10% раствор NaCl в объеме 50 мл) в настоящее время оспаривает-ся. С целью стимуляции сократительной активности мускулатуры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ки-шечника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находят применение питуитрин, сорбитол, хлорид калия, клизмы.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3.15.4. Для нормализации вегетативной иннервации кишечника целесообразно использование антихолинестеразных препаратов: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прозерин 0,05% по 0,5 – 1 мл 1-2 раза;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убретид 0,5 –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1 мг в 1 мл);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орнид;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пирроксен;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димеколин.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Чаще применяют прозерин и убретид.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3.15.5. При наличии соответствующих условий можно применить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электрости-муляцию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кишечника.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3.16. Для профилактики и лечения респираторного дистресс-синдрома у боль-ных с перитонитом в реактивной и токсической фазе применяют различ-ные варианты кислородной терапии, антигипоксанты (актовегин 480 – 720 мг/сутки, цитохром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0,5 – 1,0 мг/кг</w:t>
      </w:r>
      <w:r w:rsidRPr="00BC0196">
        <w:rPr>
          <w:rFonts w:ascii="Times New Roman" w:hAnsi="Times New Roman" w:cs="Times New Roman"/>
          <w:sz w:val="24"/>
          <w:szCs w:val="24"/>
        </w:rPr>
        <w:t xml:space="preserve">сут), вспомогательную вентиля-цию легких, дыхательную гимнастику, вибрационный массаж на фоне комплексного лечения. При терминальной фазе перитонита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пролонгированная ИВЛ в режиме ПДКВ. При развитии РДСВ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проводит-ся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соответствующая интенсивная терапия, которая освещена в стандарте лечения РДСВ.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3.17. Для профилактики ДВС-синдрома используют реополиглюкин, трентал, фраксипарин или гепарин, контрикал. Реополиглюкин в сочетании с тренталом или курантилом, гепарином (10.000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/сут). Целесообразно вместо гепарина назначать фраксипарин по 1 дозе 1 – 2 раза в сутки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/к, что способствует снижению риска геморрагических осложнений.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3.18. Иммунокоррекция должна проводиться только под контролем иммуно-граммы, что технически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трудно выполнимо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Поэтому используются им-муномодуляторы: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тималин 10 – 20 мг в/м в течение 5 – 10 дней;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Т – активин 100 – 150 мкг, 3 – 6 инъекций;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Левамизол – 2,5 мг/кг</w:t>
      </w:r>
      <w:r w:rsidRPr="00BC0196">
        <w:rPr>
          <w:rFonts w:ascii="Times New Roman" w:hAnsi="Times New Roman" w:cs="Times New Roman"/>
          <w:sz w:val="24"/>
          <w:szCs w:val="24"/>
        </w:rPr>
        <w:t>сут 3 раза в неделю (150 мг/сут);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сывороточные препараты: нормальный человеческий иммуногло-булин в дозе 1 – 3 мл/кг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/в с интервалом в 2 – 3 дня.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Новые технологии в интенсивной терапии перитонита.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Методы экстракорпоральной детоксикации.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Показаниями к их применению являются клинические и лабораторные признаки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на-растающей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интоксикации: расстройства гемодинамики, парез желудочно-кишечного тракта, симптомы печеночно-почечной недостаточности, высокий лей-коцитарный индекс интоксикации и уровень олигопептидов средней молекулярной массы.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4.1. Наиболее широко применяется гемосорбция. В послеоперационном периоде она проводится при условии целостности желудочно-кишечного тракта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хо-рошего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дренирования брюшной полости. Гемосорбция наиболее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эффектив-ная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реактивной и токсической стадии перитонита. При нарастании острой печеночной недостаточности сочетается с гемодиализом. Перспективно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со-четание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методы с параллельным озонированием реинфузируемой крови, с УФО крови, применением гипохлорита натрия, перфузией через срезы ксе-носелезенки.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4.2. При поражении гепаторенальной системы как ведущего проявления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синдро-ма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полиорганной недостаточности на фоне гипергидратации легких в терми-нальной фазе перитонита в качестве экстренного пособия следует начинать с гемофильтрации с последующим плазмаферезом. Плазмофильтрация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пока-зана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 более глубоких органных и метаболических нарушениях, при вы-раженном респираторном дистресс – синдроме. Ультрафильтрация крови и плазмаферез проводятся в режиме создания дефицита до 1,5 – 2 литров и общим объемом ульрафильтрата до 10 литров.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4.3. У больных с перитонитом в терминальной фазе без выраженной почечно-печеночной недостаточности методом выбора экстренной детоксикации яв-ляется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обменный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плазмаферез в сочетании с проточным ультрафиолетовым облучением крови. Принцип плазмафереза заключается в замещении части или всей плазмы (плазмообмен) плазмозамещающими растворами,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альбуми-ном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донорской плазмой, что ведет к механическому удалению токсинов, со-держащихся в плазме, нормализации микроциркуляции и улучшению реоло-гии крови.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Основной механизм действия УФО крови лежит в первичном фо-тоэффекте на клеточном уровне с образованием в крови биологически ак-тивных веществ и активацией нейрогуморальной системы.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Улучшаются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рео-логические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свойства крови, нормализуется иммунный ответ.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4.4. При проявлении печеночной недостаточности определенный эффект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дости-гается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непрямой электрохимической детоксикацией за счет применения ги-похлорита натрия, который в данных условиях выполняет функцию детокси-кации моноаминооксидазной системы печени. Метод используется в составе комплексной терапии печеночной недостаточности.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4.5. Гемодиализ, ультрафильтрация, гемофильтрация в лечении перитонита ис-пользуют только при развитии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острой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хронической почечной недостаточ-ности.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4.6. Определенный эффект при комплексном лечении перитонита может оказать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гипербарическая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оксигенация (ГБО). Она способствует снижению уровня ка-таболических процессов, улучшает утилизацию белков, электролитов,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улуч-шает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почечный кровоток, что связано с устранением гипоксии, улучшением клеточного дыхания, нормализацией активности дыхательных ферментов, снижением бактериальной и неспецифической сенсибилизации.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Интенсивная терапия при экстренных операциях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на печени и желчевыводящих путях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Предоперационная подготовка больных, которым предстоит операция на печени и желчевыводящих путях, должна обеспечить максимально возможную коррекцию объема циркулирующей крови и электролитного состава крови, купирование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боле-вого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синдрома, медикаментозную защиту печени гепатопротекторами, поведение противовоспалительной терапии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при наличии гипертермии, а также предусмотреть мероприятия по профилактике развития печеночно-почечной недостаточности. Это достигается: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Инфузией концентрированных (10 – 20%) растворов глюкозы с инсулином, препаратов крови (плазма, фибриноген, тромбоцитарная масса), альбумина, протеина, растворов кристаллоидов, реополиглюкина.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Переливание крови проводится только при симптомах кровотечения или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выра-женной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анемии (количество эритроцитов менее 3 млн.).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1.3. Наркотические (промедол) и ненаркотические анальгетики (баралгин, анальгин их аналог), спазмолитики (но-шпа, платифиллин). Не использовать морфин и фентанил из-за вызываемого ими спазма сфинктера Одди.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1.4. Введение викасола, дицинона, при наличии признаков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геморрагического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диате-за – фибриноген, свежезамороженная плазма, тромбоцитарная масса.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1.5. Эссенциальные фосфолипиды, витамины группы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А, Е, 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1.6. Использование антибиотиков широкого спектра действия, не обладающих ге-патонефротоксическим действием, в сочетании с антианаэробными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препарата-ми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(метронидазол 1,5 в сутки), так как бактериальный холангит вызывается анаэробами и смешанной флорой.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1.7. При снижении диуреза до 500 и менее мл в сутки после проведения инфузион-ной терапии вводится 20 мг лазикса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/в или в/м.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 экстренных оперативных вмешательствах (гангренозный и прободной холеци-стит, холецистит, осложненный диффузным или разлитым перитонитом, абдоми-нальным шоком) больные нуждаются в кратковременной (2 - 3 часа) интенсивной терапии, предусматривающей коррекцию нарушений гемодинамики, внешнего ды-хания, проведение дезинтоксикационной терапии.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Дополнительно к препаратам, применяемым при плановых операциях, необходимо: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2.1. Введение гипертонических растворов хлористого натрия (2,5%), полиглюкина.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2.2. Оксигенотерапия или перевод на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2.3. Аспирация желудочного содержимого промывание желудка.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Объем инфузии и ее темп зависят от степени дегидратации, состояния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системы, диуреза.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Основной инфузионной средой во время операции являются растворы глюкозы (5 – 10 – 20%), кристаллоиды. При снижении АД применить полиглюкин. рефортан.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раннем послеоперационном периоде основные мероприятия направлены 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ста-билизацию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гемодинамики и улучшение микроциркуляции, что достигается: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4.1. Инфузией 5 – 10% растворов глюкозы, изотонического раствора натрия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хлори-да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альбумина (протеина) и ксантинола никотината (300 – 600 мг).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4.2. Устранением электролитных расстройств (по данным лабораторных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исследо-ваний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содержания калия, натрия).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4.3. Борьбой с инфекцией и профилактикой гнойных осложнений,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антибактериаль-ной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терапией.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Инфузионную терапию в объеме 2 – 2,5 л в сутки проводят в течение 3 – 4 дней (при неосложненным послеоперационном периоде).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Периоперационная интенсивная терапия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 анестезиологическое пособие у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острым панкреатитом и панкреонекрозом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Это одна из самых сложных проблем экстренной анестезиологии. Острый панкреатит не только тяжелое, но и «многоликое» заболевание.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 интенсивной терапии в условиях ОРИТ нуждаются больные в состоянии «панкреатического» шока с явлениями острого живота, с острой дыхательной недостаточностью на фоне панкреатита, с острыми рас-стройствами психоневрологической сферы в результате токсемии, с острой почечной или почечно-печеночной недостаточностью в результате прогрессирования панкреати-та и перитонита, а также и больные с динамической кишечной непроходимостью на фоне токсемии и перитонита.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Хирургическое вмешательство показано им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безус-пешности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консервативной терапии и нарастании перитонита, панкреонекроза с явле-ниями шока, сочетании панкреатита с деструкцией желчных путей, гнойном поражении железы. Состояние больных при этих процессах настолько тяжелое, что его называют «панкреатической драмой», так как оно сопровождается изменением всего обмена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ве-ществ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организме. У большинства больных анестезиологическое пособие начинается с интенсивной терапии, а иногда и реанимации, которые продолжаются во время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опера-ции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после ее проведения.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Предоперационная подготовка.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Катетеризация центральной вены для инфузионной терапии и определения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Мониторинг АД и ЭКГ.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Определение почасового диуреза, для чего проводится катетеризация мочевого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пу-зыря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Лабораторные данные: Ht, Hb, эритроциты, лейкоциты, СОЭ, диастаза мочи, били-рубин крови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ахар (глюкоза) крови, время свертывания, время кровотечения, про-тромбиновый индекс, КЩС, содержание калия и натрия в плазме, осмолярность крови и мочи.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Рентгеноскопия грудной клетки и обзорный снимок живота.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Основными задачами интенсивной терапии является коррекция гиповолемии, де-зинтоксикация и обезболивание.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6.1. Коррекция гиповолемии и дезинтоксикация осуществляется комплексным применением кровезаменителей полифункционального действия, растворов электролитов и белковых препаратов под контролем ЦВД, АД, диуреза.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ос-новном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состав и объём инфузионных сред такой же, как и при лечении пери-тонита. При нормальном диурезе в течение суток больному можно перелить до 8 л жидкостей. Среди них – полиионные растворы, полиглюкин 400 – 800 мл, реополиглюкин 400 – 800 мл, гидроксиэтилированный крахмал – рефортан – до 1,5 л, сухая плазма, альбумин, гемодез.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6.2. Сочетание коллоидов с гемодезом,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обладающим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высокой способностью ком-плексообразования с токсинами, позволяет получить и дезинтоксикационный эффект. Обнаруженный в последние годы антитрипсиновый эффект гемодеза делает показанным его применение в дозах до 400 – 600 мл.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6.3. Необходимо проведение коррекции электролитных нарушений (гипокалиемии, гипохлоремии, гипокальциемии)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ими метаболического алкало-за. Рационально использование панангина, хлорида кальция и кальция глюко-ната в стандартных дозировках.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6.4. Используют большие дозы витаминов группы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В. Аскорбиновая кислота (5% раствор) применяется в дозе до 10 мл; она способствует нормализации проницаемости сосудистой стенки и нейтрализации токсичных продуктов ме-таболизма. Витамин В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повышает синтез гликогена печенью, усвоение белков и жиров. Витамин В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снижет гипотензивный эффект брадикинина.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6.5. Улучшению кровообращения способствует применение эуфиллина, который снижает давление в малом круге кровообращения, обладает спазмолитическим действием и повышает почечный кровоток, снижает давление в желчных и панкреатических протоках. Спазмолитический эффект эуфиллина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целесооб-разно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дополнять введением 2 мл 2% раствора папаверина, 2 мл 0,5% раствора платифиллина и других спазмолитиков.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6.6. Восстановление гемодинамики после восполнения ОЦК с учетом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электролит-ных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нарушений и сдвигов КЩС с соответствующей их коррекцией сопровож-дается купированием преренальной олигурии. Но в большинстве случаев для купирования олигурии необходима стимуляция диуреза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сочетанным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введени-ем реополиглюкина, гемодеза, эуфиллина и диуретиков.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6.7. Форсированный диурез – один из основных методов лечения острого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панкреа-тита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так как трипсин и калликреин выводятся почками и тем самым достига-ется дезинтоксикация. Для проведения формированного диуреза применяются большие дозы лазикса (80 – 100 мг) и маннитола (0,5 –1 г/кг). Кроме того, что маннитол является диуретиком, он снижает активность циркулирующего в крови трипсина.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6.8. Антиферментная терапия в лечении острого панкреатита является также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ча-стью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дезинтоксикационной терапии. Доза по контрикалу – 80 – 100 тыс.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сутки.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6.9. Купирование болевого синдрома осуществляется промедолом в сочетании с антигистаминными препаратами, фентанилом, если у больных нет явлений дыхательной недостаточности и наклонности к бронхоспазму. Категорически запрещается применение морфина, вызывающего спазм сфинктера Одди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де-прессию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6.10. При отсутствии гиповолемии и дефицита ОЦК, при нормальном исходном уровне АД применяется перидуральная анестезия, которая устраняет боль, уменьшает артериальный и венозный спазм, усиливает кровоснабжение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под-желудочной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железы, купирует спазм сфинктера Одди, желчных протоков и 12-перстной кишки. Продленную перидуральную анестезию проводят на уровне VII-VIII грудного позвонка. Применение димедрола, супрастина дополняет обезболивающий и седативный эффект.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Операционный период.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проведении перидуральной анестезии в предоперационном периоде целесооб-разно ее продолжение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время операции в сочетании с использованием внутривен-ных и ингаляционных анестетиков при купировании гиповолемии.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Если планируется эндотрахеальный наркоз, необходимо проведение мероприятий стандарта «Профилактика аспирационного синдрома».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Проведение вводного и основного наркоза зависит от исходного состояния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гемоди-намики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нормальном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исходном АД приемлемо использование барбитуратов, бензодиазепинов, препаратов для НЛА, пропофола, закиси азота. При гипотонии и гиповолемии – кетамина и оксибутирата натрия. При шоке III-IV степени методом выбора является оксибутират натрия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. соответствующие стандарты).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Галогено-содержащие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анестетики должны применяться в уменьшенных дозах, фторотан – 0,5-1; в комбинации с закисью азота и анальгетиком. Использование эфира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нежела-тельно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условиях интоксикации из-за опасности токсического влияния на почки и способности вызывать гипергликемию. У большинства больных нецелесообразно применение недеполяризующих релаксантов из-за их гистаминстимулирующего эффекта и способности к кумуляции. Исключением является павулон с учетом его побочных эффектов. Широко используются деполяризующие мышечные релаксан-ты, однако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иметь в виду, что у этой категории больных может быть де-фицит псевдохолинестеразы, гипокалиемия, поэтому их дозы должны быть сниже-ны.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ИВЛ следует проводить в режиме нормовентиляции или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умеренной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гипервентиля-ции с содержанием кислорода 40 – 50% под перемежающимся положительным давлением с пассивным выдохом, при соотношении фаз вдоха и выдоха 162.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Задачи и принципы инфузионной терапии во время операции те же, что и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лече-нии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панкреатического шока и токсемии в предоперационном периоде.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зависимо-сти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от того, в какой степени удалось компенсировать нарушения водно-электролитного баланса, продолжается введение кровезаменителей полифункцио-нального действия – рефортана, полиглюкина, реополиглюкина, а также белков и плазмы. Вводятся препараты для коррекции электролитных сдвигов – хлорид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ка-лия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панангин и др. Однако при исходной почечной недостаточности, как одного из симптомов панкреонекроза, сопровождающегося олигурией, повышением содер-жания калия плазмы, уровня мочевины и остаточного азота, эти препараты не при-меняются.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Показания к переливанию крови при остром панкреатите и панкреонекрозе во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вре-мя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операции ограничены, так как возможно развитие нежелательных реакций из-за изменения обмена веществ. Однако в случаях большой кровопотери (15 – 20 мл/кг) следует перелить свежеконсервированную кровь малых сроков хранения, а также эритроцитной массы, лучше свежезамороженных эритроцитов, сухой, нативной плазмы и тромбоцитарной массы.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Постоперационный период.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Больным острым панкреатитом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компенсаторная несостоятельность или функциональная нестабильность. При панкреонекрозе, особенно в сочетании с разлитым геморрагическим или гнойно-фибинозным перитонитом, при исходной острой дыхательной недостаточность, нестабильной гемодинамике, анурии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показа-на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продленная послеоперационная анестезия с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Проводится профилактика развития дистресс-синдрома и ДВС по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соответствую-щим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стандартам. Гепарин по 5.000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4 раза в день или 1 доза фраксипарина.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Купирование гиповолемии и форсированный диурез (введение до 8 л жидкости в сутки: рефортан, полиглюкин, гемодез, белковые препараты, растворы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электроли-тов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). В качестве диуретиков – лазикс, маннитол, эуфиллин.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Снятие болевого синдрома и улучшение кровоснабжения поджелудочной железы: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а) перидуральная анестезия в течение 4-6 дней.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нейролептики, анальгетики.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паранефральная новокаиновая блокада.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Инактивация протеолитических ферментов (контрикал по 80.000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трасилол по 100.000 ЕД дробно).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Антибиотикотерапия (антибиотики широкого спектра действия) после выяснения чувствительности флоры к антибиотикам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лечение перитонита).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Сердечные средства (по показаниям).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Антигистаминные препараты.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Холинолитики.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Препараты кальция.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Гормонотерапия (глюкокортикоиды) строго по показаниям (шок, коллапс).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Постоянная аспирация из желудка, что способствует не только декомпресии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прото-ка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поджелудочной железы, но и выведению токсинов. Дополнительно – перитоне-альный диализ и локальная гипотермия.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Экстракорпоральные методы детоксикации (см. стандарт лечения перитонита).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экстренных неполостных оперативных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вмешательствах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Различные варианты проводниковой и регионарной анестезии с седацией или без нее.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эмоционально лабильных больных, детей – различные виды общей анестезии с предварительным проведением мероприятий по профилактике синдрома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Мендель-сона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необходимости кратковременного применения релаксантов ИВЛ возможно провести через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лицевую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или ларингеальную маски, но наготове должно быть все для интубации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травме спинного мозга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травме позвоночника, не сопровождающейся повреждением спинного мозга, проведение анестезии особенностей не имеет.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При травме спинного мозга с его перерывом, длительностью не более 48 часов возможно использование как деполяризующих, так и недеполяризующих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релаксан-тов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более длительном сроке с момента травмы спинного мозга категорически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за-прещается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использование деполяризующих релаксантов из-за опасности развития выраженной гиперкалиемии и возможной остановки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Рекомендуется использование недеполяризующих миорелаксантов. Допускается производство интубации трахеи вообще без использования релаксантов, применяя седуксен-оксибутират натрия-пропофол-фентаниловый наркоз.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нестабильном переломе шейного отдела позвоночника с травмой спинного мозга рекомендуется фиксация места перелома специальными «воротниками»,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гип-сованием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др. При интубации трахеи нельзя разгибать голову в атлантоокципи-тальном сочленении из-за опасности повреждения фрагментами отломков позвон-ков спинного мозга, с последующими нарушениями дыхания и кровообращения.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Интубацию трахеи при нестабильном переломе шейного отдела позвоночника лучше проводить или через нос, или фиброоптическим ларингоскопом Булларда.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 связи с развитием постуральных реакций при переводе больного в боковую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опе-рационную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позицию, а также при открытой травме позвоночника и спинного мозга рекомендуется проведение вводного наркоза и интубации в операционной позиции по методу Бурнштейна-Салазара.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При развитии «спинального шока» во время операции рекомендуется использова-ние вазопрессоров прямого действия,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опосредованных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через симпато-адреналовую систему. При гипотонии необходимо применять эфедрин и мезатон, при брадикардии - атропин, тахикардии - пропранолол.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проведение постоянного мониторинга дыхания и кровообращения III степени.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пострадавших с черепно-мозговой травмой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Первоочередной задачей является проведение комплекса мероприятий по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профи-лактике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синдрома Мендельсона.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пострадавших с легкой или средней степени тяжести черепно-мозговой травмой с сохраненным сознанием выбор анестезии определяется индивидуально,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сообраз-но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каждому конкретному случаю.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декомпенсированной черепно-мозговой травме при индукции анестезии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про-ведении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наркоза исключается использование кетамина, «летучих» анестетиков, де-поляризующих мышечных релаксантов в связи с тем, что они проводят к росту внутричерепного давления, вызывая ишемию мозга.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Из релаксантов рекомендуется использование кратковременно действующих неде-поляризующих типа мивакрона, норкурона, ардуана. Возможно и применение ар-дуана, павулона, Dtc.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5. При отсутствии нужных недеполяризующих релаксантов деполяризующие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мышеч-ные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релаксанты используются после прекураризации (1 мг ардуана, 5 мг Dtc) или же сначала вводится 10 мг листенона, а через 2 – 3 минуты – вся остальная доза, что предотвращает выраженные миофибриляции и рост ВЧД.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Если для наркоза используется пропофол, то возможно использование его как «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ре-лаксанта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» в дозе 100 мг болюсно на фоне бензодиазепинов и небольших доз окси-бутирата натрия (3 – 4 г) и 2 мл фентанила.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Анестетиком выбора при декомпенсированной ЧМТ является оксибутират натрия – антигипоксант. антиоксидант, способствующий росту АТФ в мозге при его ишемии на 33%, дегидратант, способствующий уменьшению отека мозга, и диуретик.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Ра-ционально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использование пропофола по методу титрования, небольших доз барби-туратов, бензодиазепинов, гипномидата с наркотическими анальгетиками (фента-нил).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У больных с декомпенсированной формой ЧМТ из инфузионной терапии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исключа-ется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глюкоза и глюкозосодержащие растворы, так как они вызывают развитие лак-тат-ацидоза мозга.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сочетанных травмах с переломами ребер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 закрытым пневмотораксом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переломах ребер необходимо провести R-контроль, чтобы убедить в наличии или отсутствии закрытого пневмоторакса.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 наличии крепитации, воздуха в грудной полости дежурный хирург под мест-ной анестезией должен перевести закрытый пневмоторакс в открытый путем дре-нирования грудной клетки на стороне поражения с установлением дренажа по Бю-лау.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Только после дренирования по Бюлау можно начинать проведение анестезии для выполнения оперативного пособия.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любом виде обезболивания (общем, центральном, проводниковом)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необходи-мо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проводить оксигенацию больного или через введение носовых катетеров, возду-ховодов с подведение кислорода, лицевую или ларингеальную маску, эндотрахе-альную трубку.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Обязателен мониторинг внешнего дыхания (сатурация кислорода, капнометрия, капнография), пульсоксиметрия.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Проведение контрольного рентгеновского снимка после проведения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кесаревом сечении и других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оперативных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вмешательствах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 беременных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Проведение мероприятий по профилактике развития рвоты и регургитации.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Предпочтительное применение центральных регионарных блокад.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Вследствие наличия у беременных женщин феномена кратковременного апноэ», оксигенация больных начинается уже до начала вводного наркоза и введения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ре-лаксанта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До извлечения плода допускается использование только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деполяризующих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миоре-лаксантов.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Для профилактики развития у новорожденного депрессии дыхания наркотические анальгетики можно применять только после извлечения ребенка.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Для профилактики развития синдрома нижней полой вены больная при наркозе и операции должна лежать на операционном столе с наклоном его на 30 градусов, или же под бок необходимо положить валик.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Из-за выраженности аллергических реакций и возможности развития остановки сердца сомбревин (эпонтол) из арсенала анестетиков, используемых в акушерстве, должен быть исключен. В настоящее время, в связи с отсутствием данных 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влия-нии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пропофола на плод, он у рожениц не применяется.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Могут быть применены барбитураты, бензодиазепины, кетамин в небольших дозах, виадрил при наличии гипертензивного синдрома, гипномидат, закись азота. У ос-лабленных рожениц, с явлениями гиповолемии, анемией, при клинике развиваю-щейся гипоксии плода методом выбора является оксибутират натрия,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антигипоксантом и антиоксидантом.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флегмонах челюстно-лицевой области,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заглоточных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абсцессах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анкилозах височно-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челюстных суставов, папилломатозах гортани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Для проведения анестезии нецелесообразно использование внутривенных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анесте-тиков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эпонтола, пропофола, барбитуратов, бензодиазепинов с наркотическими анальгетиками из-за вызываемой ими депрессии дыхания, релаксации мышечного аппарата ротоглотки, что приводит к западению языка и развитию гипоксии.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Целесообразно применение кетамина,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обладающего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выраженным анальгетическим эффектом при слабом общенаркотическом действии с сохранением мышечного то-нуса жевательной мускулатуры. Рационально дополнительное использование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мест-ной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анестезии, если это технически осуществимо.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Допустимо использование ингаляционных анестетиков, при которых возможно контролировать глубину наркоза и степень мышечной релаксации.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невозможности осуществления анестезии рекомендованными препаратами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ин-тубации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трахеи через нос (или рот, если это возможно) следует предпочесть прове-дение чрезтрахеальной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вентиляции легких струйно (ВЧ ИВЛ) посредством микро-трахеостомы специальным набором фирмы «Portex Ltd».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 полной готовности во всех ситуациях должен быть мощный электроотсос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от-сасывания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гноя, слизи, крови из ротоглотки, и аппарат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Прекращение ИВЛ после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экстренных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оперативных вмешательств у больных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без существенных расстройств гомеостаза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После плановых и экстренных оперативных вмешательств у больных без сущест-венных расстройств гомеостаза, проведенных в условиях общей анестезии препа-ратами для НЛА и ингаляционными анестетиками (закисью азота, галогеносодер-жащими – фторотан, энфлюран, севофлюран, этран и т.д.), а также пропофолом с наркотическими анальгетиками и использованием мышечных релаксантов, в боль-шинстве случаев возможно одномоментное прекращение механической вентиля-ции и выполнение экстубации трахеи. 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Наличие ясного сознания, стабильность гемодинамики, КОС, отсутствие выражен-ной анемии и электролитных сдвигов, частота дыхания менее 35 / мин, дыхатель-ный объем более 5 мл/кг, минутная вентиляция легких менее 10 л/мин, давление на вдохе менее –25 см вод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т., РаО2 более 60 мм рт.ст., ЧСС менее 120 / мин являются показателями традиционных критериев «отлучения от ИВЛ».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Критериями экстубации трахеи являются следующие показатели: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стабильность всех критериев отлучения;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удержание головы над операционным столом в течение 5 секунд при сомкнутых губах;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в) максимальное давление выдоха более +40 мм рт.ст.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Ориентирование только на показатели механики дыхания может привести 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из-лишнему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продлению ИВЛ. Кроме того, необходимо не закрывать глаза 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отсутст-вие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подавляющем числе случаев даже в городских больницах условий для мони-торинга дыхания и экспресс-лаборатории. Поэтому практические врачи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реше-нии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вопроса о прекращении ИВЛ и экстубации должны ориентироваться на вос-становление сознания, экскурсии грудной клетки, нормальный характер дыхания (отчетливое везикулярное дыхание в задне-нижних отделах легких), поддержание АД и восстановление мышечного тонуса.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способности больного осуществить рукопожатие и поднять голову можно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счи-тать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что диафрагмальная сила для осуществления акта дыхания достаточна. Как правило, способность к удержанию головы над операционным столом в течение 5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сек при сомкнутых губах свидетельствует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 способности к поддержанию нижней челюсти и проходимости дыхательных путей. Важным критерием восстановления мышечного тонуса является также способность к кашлю – как показатель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эффек-тивности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гортанного мышечного аппарата и брюшных мышц.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Везикулярное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дыха-ние в задне-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нижних отделах легких. Эти клинические тесты восстановления нерв-но-мышечного тонуса и адекватного мышечного тонуса надо считать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первостепен-ными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показаниями к экстубации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проведении оперативных вмешательств в условиях тотальной внутривенной анестезии в ряде случаев к моменту завершения оперативного вмешательства больной находится в состоянии поверхностного наркозного сна с сохраненными и живыми глазными рефлексами. В этих ситуациях критериями для прекращения ИВЛ является стабильность гемодинамики, ЧСС не более 120 /мин, восстановление самостоятельного дыхания с частотой не более 30 /мин, дыхательный объем 300 мл и более, МОД менее 10 л/мин, РаО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более 60 мм рт.ст.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Критериями для производства экстубации трахеи при невосстановленном сознании больного после оперативных вмешательств в условиях тотальной внутривенной анестезии является выраженная двигательная реакция на болевую стимуляцию и кашлевой рефлекс на перемещение трубки в трахее при адекватном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самостоятель-ном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дыхании.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После экстубации больного, еще не полностью пришедшего в сознание,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необходи-мо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введение в ротоглотку воздуховода с подведением катетеров для инсуффляции кислорода. Воздуховод удаляется после прихода больного в сознание, лучше всего это предоставить делать самим больным. Это будет свидетельствовать об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адекват-ности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их сознания.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Больной, не пришедший в сознание после оперативного вмешательства в условиях ТВА, должен быть транспортирован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ПИТ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или ОРИТ (палату пробуждения) для дополнительного наблюдения и мониторинга дыхания и кровообращения.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В связи с тем, что в раннем послеоперационном периоде сохраняется в той или иной степени выраженная артериальная гипоксия, всем больным после эндотрахе-ального наркоза с использованием мышечных релаксантов требуется применение ингаляции увлажненного кислорода.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Следует считать правилом выполнение традиционных требований по выполнению дыхательной гимнастики, направленной на расправление ателектазов, и ранней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ак-тивизации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Продленная ИВЛ после плановых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 экстренных оперативных вмешательств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Наличие волемических и электролитных сдвигов, анемизация, геморрагический, травматический, инфекционно-токсический шок, циркуляторная и/или гемическая гипоксия, гипопротеинемия, травматичные полостные операции у пожилых боль-ных, расширенные травматичные вмешательства с кровопотерей, симультанные операции, оперативные вмешательства у больных с распространенным перитони-том, непроходимостью кишечника, массивная кровопотеря, исходно выраженные расстройства газообмена являются показаниями к продленной вентиляции легких в послеоперационном периоде.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Продленная искусственная вентиляция легких в этих ситуациях позволяет снизить или избежать возможных осложнений со стороны дыхательной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системы. При стабилизации состояния целесообразен перевод на один из доступных режимов вспомогательной вентиляции легких (ACMV, IMV, ВЧ ИВЛ).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 При проведении вспомогательной вентиляции легких, как и при искусственной вентиляции, необходим постоянный мониторный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состоянием пациента и работой аппарата. Простыми клиническими ориентирами эффективности ВВЛ служит характер дыхания, физикальные данные, состояние гемодинамики,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функ-циональные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критерии, полученные при анализе данных мониторирования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Необходимым лабораторным критерием адекватности ВВЛ являются РаО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(более 80 мм рт.ст.) и рН артериальной крови (7,35) при FiO2 менее 0,4.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Процедура ВВЛ должна проводиться повторно, что обеспечивает ее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положитель-ный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стабильный эффект. Особенно показаны повторные сеансы ВВЛ пожилым больным с исходно меньшими компенсаторными возможностями аппарата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внеш-него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дыхания и кровообращения. Использование ВВЛ на этапе перехода 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само-стоятельному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дыханию у пожилых больных следует считать обязательным.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 мере восстановления проходимости дыхательных путей, расправление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ателек-тазов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коррекции анемии, грубых волемических расстройств и сдвигов КОС, улуч-шения сократимости миокарда создаются условия для перевода больных на полное самостоятельное дыхание и экстубации.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Показаниями для перехода на полное самостоятельное дыхание и экстубации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тра-хеи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являются оптимальные показатели данных мониторирования дыхания и крово-обращения. Клиническими критериями для экстубации считаются восстановление сознания, нормальные параметры дыхания, способность к кашлю и удержанию приподнятой головы при сомкнутых губах не менее 5 секунд.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После экстубации и перевода больных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ПИТ или ОРИТ должна проводиться инга-ляция увлажненного кислорода.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Необходимо выполнение традиционных требований по выполнению дыхательной гимнастики и ранней активизации больных.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обеспечение операций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пациентов с предшествующей медикаментозной терапией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Антибиотикотерапия.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Изониазид (тубазид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 нему фтивазид) индуцирует лизосомальные энзи-мы, ответственные за метаболизм галогенсодержащих анестетиков. Это повышает опасность повреждений почек, вызванных флюорином,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которого по-вышается изониазидом.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 этой связи больным, которые до операции получали антибиотики или препараты тубазида, фтивазида, методом выбора должны быть негалогенсодержащие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анесте-тики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Исключается и эфир.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4. Целесообразно применять НЛА + N2O, виадрил, бензодиазепины, оксибутират на-трия, а из релаксантов предпочитать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короткодействующие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Если же применяются недеполяризующие мышечные релаксанты, то их применять с самых малых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тест-доз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а уже потом ориентироваться на дозу эффективную.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Рекомендованы различные виды регионарной и проводниковой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Антиканкрозные препараты.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Существует большая группа антиканкрозных антибиотиков. Так, при использова-нии митрамицина возможно проявление гепат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нефротоксического эффекта, ги-покалиемии, фосфатемии. Больным, получающим антиканкрозный антибиотик митрамицин, нельзя применять галогеносодержащие анестетики, а также эфир.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лечении адриамицином имеет место кардиотоксический эффект. У больных, леченных адриамицином, исключаются анестетики, угнетающие деятельность сердца - эфир, фторотан, барбитураты.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Предпочтительнее бензодиазепины, наркотические анальгетики, оксибутират на-трия, закись азота с НЛА, различные виды регионарной и проводниковой анесте-зии.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больных, которые до операции лечились блеомицином, при наркозе подача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ки-слорода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снижается до 22 - 25%.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Кровопотеря должна восполняться коллоидами, а не кристаллоидами.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Исключается использование закиси азота, эфира, фторотана и других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галогеносо-держащих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анестетиков.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Показан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оксибутират натрия, бензодиазепины, препараты для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Наилучшим считается оксибутират натрия, так как он является и антигипоксантом, и антиоксидантом, препятствуя перекисному окислению липидов, что и является одной из причин токсического действия кислорода.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Медикаменты для лечения глаукомы.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Особенно опасными являются два органофосфата: эхотиофат и изофлюрофат. Они угнетают холинестеразу печени,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ответственную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за гидролиз и инактивацию депо-ляризующих мышечных релаксантов, новокаина, хлоропрокаина и тетракаина.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больных с глаукомой, леченных органофосфатами, исключается использование деполяризующих миорелаксантов, новокаина, хлоропрокаина и тетракаина.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 При использовании для лечения глаукомы эпинефрина (адреналина) не должны применяться галогеносодержащие анестетики, а также другие препараты,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сенсиби-лизирующие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миокард к действию экзогенных катехоламинов оксибутират натрия, кетамин, циклопропан.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 с глаукомой исключается использование для премедикации атропина.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Предпочтительнее использовать недеполяризующие миорелаксанты,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повышаю-щие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внутриглазного давления.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Из анестетиков предпочтительнее пропофол, оксибутират натрия, бензодиазепины.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Магнезия сернокислая.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больных, леченных магнезией, запрещается применение стандартных доз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релаксан-тов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. Необходимо сначала использовать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минимальные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тест-дозы, чтобы найти безопас-ную и эффективную.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Медикаменты, используемые в акушерстве.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Циметидин уменьшает печеночный кровоток и угнетает ферменты, разрушающие препараты в печени. Поэтому наблюдается их высокое содержание в крови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дли-тельный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эффект. Это относится к лидокаину, новокаину, некоторым наркотикам и индералу (Feely J. ea., 1982). Больным, которым до операции использовался циме-тидин, необходимо осторожно применять наркотики, индерал, лидокаин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новока-ин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Если возможно, лучше отказаться от применения этих препаратов.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 акушерской практике применяется стимуляция родов, когда роды затяжные. В случаях же неудач прибегают 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оперативному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родоразрешению. При этом необхо-димо знать, что эргометрин потенцирует действие вазопрессоров до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опасного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Питрессин, питуитрин на фоне наркоза фторотаном, триленом, оксибутиратом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на-трия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вызывает коронароспазм и желудочковые фибрилляции. Использование их на фоне наркоза данными анестетиками запрещается.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Если роженицам применялся эргометрин, при снижении АД исключается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исполь-зование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вазопрессоров. Применяются кортикостероиды, интенсивная инфузионно-трансфузионная терапия, добутамин, добутрекс. Допамин - с соблюдением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необхо-димой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предосторожности, с выжиданием эффекта после использования небольших доз ("тест-доз").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Контрацептивные препараты.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Риск постоперационных венозных тромбозов повышается, если больные перед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опе-рацией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получали контрацептивные препараты.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5. Пациенткам, применявшим контрацептивные препараты, перед наркозом и операцией рекомендуется назначать небольшие дозы гепарина (2,5 - 5 тыс.ед.) для профилактики постоперационных тромбозов.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наркотической и медикаментозной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зависимости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лиц, злоупотребляющих опиоидами.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Пациенты должны получать адекватные дозы опиоидов с целью предупреждения симптомов отмены. Регулярная дозировка соответствующего препарата служит для сохранения психологического базового уровня; к этому препарату добавляются бензодиазепины.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Идеальными методами можно считать регионарную и проводниковую анестезию в комбинации с регионарной и проводниковой последней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послеоперационном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пе-риоде.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Если проводится общая анестезия, то не рекомендуется: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Применять сукцинилхолин.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3.2. Предпочесть недеполяризующие мышечные релаксанты.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3.3. Избегать использования галотана.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3.4. Возможно использование изофлюрана и энфлюрана.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3.5. Возможно применение других агонистов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μ-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рецепторов.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3.6. В случаях выраженной гипотензии добавляют кортикостероиды или опиои-ды.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3.7. Запрещается применять физостигмин или неостигмин.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3.8. При гипертонии и тахикардии следует использовать введение клонидина (клофелина).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3.9. Запрещается применять антагонисты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μ-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рецепторов.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3.10. Нельзя использовать налоксон.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лиц, злоупотребляющих барбитуратами и бензодиазепинами.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Профилактика синдрома отмены достигается при помощи заместительной терапии бензодиазепинами длительного действия,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как диазепам или флунитразе-пам. В качестве барбитурата длительного действия применяют фенобарбитал 90 - 120 мг ежедневно.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Премедикация - бензодиазепины (диазепам) в дозе выше стандартной.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Может быть использована и общая, и регионарная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Из-за высокой степени перекрестной устойчивости между барбитуратами и бензо-диазепинами пациенту следует назначать барбитураты и бензодиазепины в дозах выше стандартных.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Перекрестной устойчивости к летучим анестетикам не наблюдается.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Отмечается отсутствие перекрестной устойчивости к опиоидам (опиоиды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стан-дартной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дозе).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кокаинистов.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Патология схожа со злоупотреблением амфетамином. На фоне острого действия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ко-каина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наблюдаются выраженные симпатические реакции (гипертензия, тахиарит-мия, увеличение периферического сосудистого сопротивления, развитие острого инфаркта миокарда даже при интактных коронарных артериях).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Терапия: α-</w:t>
      </w:r>
      <w:r w:rsidRPr="00BC0196">
        <w:rPr>
          <w:rFonts w:ascii="Times New Roman" w:hAnsi="Times New Roman" w:cs="Times New Roman"/>
          <w:sz w:val="24"/>
          <w:szCs w:val="24"/>
        </w:rPr>
        <w:t xml:space="preserve">-блокаторы (лабеталол), кальциевые блокаторы (нифедипин), нитро-пруссид; избегать "чистых"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-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блокаторов (индерал) (Uare U., 1995).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Премедикация: анксиолитики (бензодиазепины), фенобарбитал, пентобарбитал.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Регионарная анестезия предпочтительна в случаях недавнего употребления кокаина; общая анестезия предпочтительнее при наличии предоперационной гипотензии.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Общая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5.1. Симпатические реакции (нельзя применять кетамин, галотан, циклопропан, ок-сибутират натрия, оксибутират лития) при недавнем употреблении кокаина и атропин.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5.2. Индукция этомидатом.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5.3. Длительность действия деполяризующих мышечных релаксантов может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уве-личиваться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5.4. Длительный выход из наркоза.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Регионарная анестезия: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6.1. Хлоропрокаин применяется в сниженной дозе.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6.2. При недавнем применении кокаина в случае непредвиденных осложнений нельзя применять катехоламины (адреналин, норадреналин).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больных, принимающих галлюциногены (марихуана).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Для премедикации должны применяться анксиолитики (бензодиазепины в высоких дозах).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В связи с возможностью развития бронхоконстрикции (бронхоспазма)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предпочте-ние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отдается использованию для обезболивания гипномидата или пропофола.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Возможно использование бензодиазепинов, барбитуратов с опиоидами, виадрила, закиси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Нельзя использовать неостигмин и физостигмин.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Регионарная и проводниковая анестезии являются методом выбора, при этом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необ-ходимо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введение анксиолитиков во время анестезии и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сопутствующей бронхиальной астме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С учетом вида операции предпочтительнее местная, проводниковая или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регионар-ная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анестезия. Регионарная анестезия является методом выбора для травматичных операций, однако следует избегать высокого блока, способного повлиять на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функ-цию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мышц грудной клетки.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Для премедикации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показаны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бензодиазепины и атропин, позволяющий предотвра-тить бронхоспазм, спровоцированный ингибиторами холинестеразы. Исключается использование морфина в связи с возможностью высвобождения гистамина, вызы-вающего развитие бронхоспазма. предпочтительнее другие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μ-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агонисты.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реко-мендуется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также назначать препараты, угнетающие Н2-рецепторы, например, ра-нитидин, циметидин, так как именно Н2-рецепторы могут оказаться критическим компонентом в отношении подавляюще бронхоспазм субстанции в петле обратной связи.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Индукция анестезии ингаляционными анестетиками может вызывать раздражение дыхательных путей, поэтому показано внутривенное введение в наркоз. Так как тиобарбитураты способствуют развитию ларинго-бронхоспазма за счет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высвобож-дения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гистамина, следует использовать не серосодержащий барбитурат гексенал или же метогекситал. Наилучшие условия обеспечиваются кетамином,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обладаю-щим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некоторым бронхолитическим эффектом. Возможно применение пропофола, бензодиазепинов с последующим введением оксибутирата натрия.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противопо-казан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виадрил.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Лидокаин (1 - 2 мг/кг в/в), поверхностная анестезия спреем или ингаляция бронхо-дилататоров необходимы после индукции анестезии для предотвращения реакций со стороны дыхательных путей в ответ на интубацию трахеи.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Поддержание анестезии осуществляется с помощью галотана, энфлюрана и изо-флюрана,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некоторое бронходилатирующее действие. Последние два наиболее безопасны, поскольку не сенсибилизируют миокард к катехоламинам. Галотан на фоне высокого уровня теофиллина в крови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вызывать тахиа-ритмию чаще, чем энфлюран и изофлюран. При бронхиальной астме с успехом применяют закись азота с НЛА, виадрил, оксибутират натрия, пропофол.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 Панкурониум и векурониум наиболее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удобные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безопасные недеполяризующие миорелаксанты у больных с бронхиальной астмой. Тубарин, алкурониум, метоку-рин, мивакрон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вызывать выброс гистамина, что может обусловить по-вышенную сопротивляемость дыхательных путей.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Во время наркоза и операции необходимо удостовериться, что трубка располагается в верхнем отделе трахеи и не стимулирует карину.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При развитии бронхоспазма при операции применение антигистаминных средств не имеет смысла, поскольку они ограничивают лишь последующее поступление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гис-тамина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но не купируют действие уже высвободившегося медиатора. Атропин ока-зывает легкое бронхолитическое действие, но польза от его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внутривенного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введе-ния сомнительна, особенно при тяжелой форме бронхоспазма. Лидокаин в боль-шинстве случаев предупреждает бронхоспазм,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манипуляциями на ды-хательных путях. Он обычно применяется болюсно внутривенно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последующей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непрерывной инфузией. Этот метод обеспечивает двойное преимущество,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умень-шая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как частоту бронхоспазма, так и желудочковую тахикардию. Многие из из-вестных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-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агонистов, назначаемых в ингаляциях, например, альбутерол, можно ис-пользовать во время операции. Аэрозоли вводят непосредственно в дыхательный контур с помощью соответствующего адаптера. Методом выбора для купирования острого бронхоспазма во время операции считается внутривенное введение амино-филлина в дозе 5 - 6 мг/кг в течение 20 минут с последующим капельным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вливани-ем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 0,1 - 0,7 мг/кг</w:t>
      </w:r>
      <w:r w:rsidRPr="00BC0196">
        <w:rPr>
          <w:rFonts w:ascii="Times New Roman" w:hAnsi="Times New Roman" w:cs="Times New Roman"/>
          <w:sz w:val="24"/>
          <w:szCs w:val="24"/>
        </w:rPr>
        <w:t xml:space="preserve">ч. Тербуталин вводят подкожно в дозе 0,25 мг. В отдельных случаях появляется необходимость во внутривенном введении адреналина или изо-протеренола. Ни гидрокортизон, ни кромолин-натрий не должны применяться для экстремального купирования бронхоспазма, развившегося в операционной.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Гидро-кортизон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можно использовать только для профилактики последующих приступов бронхоспазма. Развитие метаболического ацидоза служит показанием для введения гидрокарбоната натрия, повышающего действие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-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агонистов.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ИВЛ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проводится с низкой частотой, что способствует более полному рас-пределению газа, и при большей продолжительности выдоха для обеспечения его полноты. Во время ИВЛ осуществляет контроль давления в дыхательных путях, са-турации, концентрации выдыхаемого СО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напряжения газов артериальной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Прекращение мышечной блокады, вызванной недеполяризующими мышечными релаксантами с помощью неостигмина, эдрофония или прозерина может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спровоци-ровать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бронхоспазм, поэтому необходима надежная холинергическая блокада атропином или гликопирролатом.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Экстубацию трахеи осуществлять лучше всего на той стадии остаточной анестезии, которая позволяет предупредить реакцию дыхательных путей на эту манипуляцию.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сахарным диабетом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всех прочих равных условиях наименьшие изменения углеводного обмена у больных с сахарным диабетом вызывает местная, проводниковая и регионарная анестезия, если проводится адекватная седация. При эпидуральной анестезии у больных с сахарным диабетом необходимо снижение дозы местного анестетика,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спинальной могут быть осложнения, связанные с баричностью препарата.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Из общих анестетиков методом выбора могут быть стероидные анестетики (виад-рил, гипномидат), пропофол, бензодиазепины, закись азота в сочетании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препара-тами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для НЛА. Нерационально применение эфира,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галогеносодержащих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препара-тов, кетамина, циклопропана.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Рекомендуемые схемы применения инсулина должны включать 1/3 - 1/2 обычно применяемой дозы.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До, во время и после операции каждые 30 - 60 минут должен проверять уровень глюкоза. Оптимальным является содержание в 7 - 10 ммоль/л.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кратковременных и нетравматичных хирургических операциях возможно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со-хранять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привычный прием антидиабетических препаратов. Противопоказан перед операцией прием таблетированных глюкозоснижающих препаратов группы бигуа-нидов (буформин, метформин).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Для стабилизации углеводного обмена во время операции переливают 500 - 700 мл 5% глюкозы с добавлением 1 ед. инсулина ни 2 г глюкозы или 100 - 150 мл 10% раствора глюкозы с добавлением 12 - 15 ед. инсулина. При продолжительных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опе-рациях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рационально введение смеси глюкозы, инсулина, калия (10 г глюкозы, 2 ед. инсулина, 4 ммоль/л калия). По другой методике вводится 500 мл 10% раствора глюкозы, 10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инсулина и 1г хлористого калия. Если уровень глюкозы в крови меньше 10 ммоль/л, инфузию можно продолжить, если уровень глюкозы в крови больного больше 10 ммоль/л, добавляют в смесь 15 ед. инсулина, если более 20 ммоль/л - 20 ед. инсулина.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инфузионной терапии при травматичных операциях наилучшими средами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яв-ляются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кровь, плазма, гидроксиэтилкрахмал. От переливания декстранов у больных с сахарным диабетом предпочтительнее воздержаться, так как они частично гидро-лизуются с высвобождением глюкозы.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В послеоперационном периоде уровень глюкозы проверяется каждые 2 - 3 часа вплоть до возможности использовать инсулин или другие антидиабетические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пре-параты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обычных дозировках.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сопутствующим синдромом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или болезнью Кушинга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1. Премедикация должна включать бензодиазепины, при наличии гипертензии - кло-фелин, как накануне, так и в день операции. Эти препараты назначаются дополни-тельно 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стандартной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премедикации (снотворные, антигистаминные, опиоиды, хо-линолитики).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Атрофичность кожи и остеопороз требуют внимания и осторожности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уклады-вании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столе и канюлизации сосудов.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 больных с диабетом контроль сахара крови до, во время и после операции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мо-жет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потребоваться инсулин).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Гипертензия, полицитемия, сердечная недостаточность, имеющие место у этих больных, требует мониторинга по Гарвардскому стандарту или же измерения ЦВД.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Возможность развития гипокалиемии, приводящей к нарушению сердечного ритма, мышечной слабости и послеоперационному затруднению дыхания требуют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иссле-дования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содержания калия до операции и при развитии вышеуказанных симптомов во время операции, с тем, чтобы провести коррекцию нарушенного метаболизма электролита.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всех прочих равных условиях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проводниковая и регионарная анесте-зия с адекватной седацией является методом выбора.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общего обезболивания препаратами выбора являются стероиды (виадрил, гип-номидат), пропофол, бензодиазепины, закись азота с препаратами для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Нежелательное использование симпатомиметиков типа эфира, кетамина,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цикло-пропана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оксибутирата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Ингаляционные анестетики галогеносодержащего ряда (изофлюран, энфлюран) должны применять с крайней осторожностью. Галотан как препарат, вызывающий сенсибилизацию миокарда к катехоламинам, лучше не применять.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гиперальдостеронизме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Премедикация должна способствовать снижению уровня гипертензии. Показано дополнительно 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стандартной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премедикации использование бензодиазепинов и клофелина.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Содержание калия должно исследоваться до, во время и после операции с тем,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что-бы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иметь возможность провести коррекцию нарушенного метаболизма электроли-та.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всех прочих равных условиях местная, проводниковая регионарная анестезия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адекватной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седацией является методом выбора.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Показано применение всех видов общих анестетиков, за исключением оксибутира-та натрия, кетамина, циклопропана, эфира, галотана.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сопутствующей недостаточности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коры надпочечников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плановых оперативных вмешательствах необходимо проведение стероидной заместительной терапии в течение нескольких дней.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экстренных - внутривен-ное введение стероидов на операционном столе. Заместительная терапия гидрокор-тизоном: 25 мг в/в, внутрь утром и 12,5 мг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/в, внутрь после полудня.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 стрессе - 50 - 100 мг в/в, внутрь каждые 8 часов.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Перед операцией: за один день до операции - 25 мг в/в, внутрь в 18 часов и в полночь.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 день операции: 50 мг в/в во время операции.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Максимальные дозы кортикостероидов должны быть эквивалентны 300 мг/сут гидрокортизона.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 связи с возможной гипогликемией и гиперкалиемией необходим контроль за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со-держанием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глюкозы и плазменного калия до, во время и после операции, с тем, чтобы иметь возможность провести необходимую коррекцию.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гиперкалиемии необходимо введение глюкозы с инсулином, способствующих включению калия в клетку, исключение деполяризующих миорелаксантов в пользу недеполяризующих кратковременного действия (мивакрон, норкурон, векуроний) или же при их отсутствии прекураризации с последующим введением слабокон-центрированных растворов деполяризующих мышечных 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связи с наличием гипотонии, низкого внутрисосудистого объема и ограниченных резервных возможностей сердца, гипогликемии и гипокалиемии методом выбора наркоза является оксибутират натрия. Возможно использование кетамина, бензо-диазепинов, закиси азота с наркотическими анальгетиками.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всех прочих равных условиях возможно применение местной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проводнико-вой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анестезии.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Спинальная и эпидуральная анестезия не показаны из-за развития симпатической блокады.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Так как у больных с недостаточностью надпочечников даже при небольшой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пере-грузке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жидкостью возможно развитие циркуляторного коллапса, при развитии ги-потонии показано введение препаратов крови, гидроксиэтилкрахмала, преднизоло-на и вазопрессоров. От использования кристаллоидов лучше воздержаться.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 послеоперационном периоде больным, которые до операции регулярно получали стероиды (&gt; 5 мг преднизолона в день), необходимо продолжение заместительной стероидной терапии.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Гидрокортизон должен вводится дробными дозами по убы-вающей шкале, по 50 мг в/в каждые 8 часов в течение суток, затем 25 мг в/в и внутрь каждые 8 часов в течение 1 - 2 суток.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почечной патологии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проведении анестезии у больных с почечной патологией опасно применять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га-логеносодержащие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анестетики, особенно пентран.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Показано применение оксибутирата натрия, снижающего повышенное содержание калия в плазме, являющегося дегидратантом и диуретиком, улучшающим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клубоч-ковую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фильтрацию. Оксибутират натрия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противопоказан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 почечной гипертен-зии.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наличии гипертензии у больных с почечной патологией показаны бензодиазе-пины, виадрил, пропофол с препаратами для НЛА и закисью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 с ХПН и ОПН с гиперкалиемией, уремией, ацидозом перед наркозом и операцией для включения калия в клетку необходимо переливание глюкозы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ин-сулином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а для интубации не применять деполяризующие мышечные релаксанты. Показано использование мивакрона, норкурона, векурония - недеполяризующих релаксантов с коротким сроком действия, при которых выброс калия в кровь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на-блюдается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отсутствии недеполяризующих релаксантов нового поколения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профилак-тики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развития гиперкалиемии рекомендуется применять следующие мероприятия: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перед листеноном (или другим деполяризующим миорелаксантом) ввести 5 мг dtc или 1 мг ардуана.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 xml:space="preserve"> вводить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деполяризующий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миорелаксант разбавленным в 2 - 3 раза и медленно, в течение 1,5 - 2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r w:rsidRPr="00BC0196">
        <w:rPr>
          <w:rFonts w:ascii="Times New Roman" w:hAnsi="Times New Roman" w:cs="Times New Roman"/>
          <w:sz w:val="24"/>
          <w:szCs w:val="24"/>
        </w:rPr>
        <w:t> при введении листенона -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печеночной патологии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Из анестетиков следует исключить галогенсодержащие анестетики, кетамин, эфир, закись азота, барбитураты.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Показано применение анестезии препаратами, являющимися продуктами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естест-венного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метаболизма организма - стероиды, оксибутират натрия.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Печеночная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не-достаточность не является противопоказанием для использования пропофола ка-пельным методом.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Деполяризующие релаксанты должны применяться в небольших дозах, из-за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раз-вивающегося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результате печеночной недостаточности дефицита холинестераз.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Рекомендуется осторожное применение dtc из-за его ганглиоблокирующих свойств. Но и другие недеполяризующие релаксанты у больных с патологией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пече-ни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должны применяться в уменьшенных дозах из-за возможного развития гипотен-зии.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Вирусный гепатит является абсолютным противопоказанием к анестезии из-за опасности развития печеночной недостаточности.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заболеваниях крови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заболеваниях крови все галогеносодержащие анестетики угнетают деятель-ность сердца, гепат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нефротоксичны, угнетают иммунитет и увеличивают со-держание гипоксического "эксцесс-лактата". Закись азота приводит к развитию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ги-поксии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даже при соотношении 2:1. При уже имеющемся алкалозе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опасна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гипервен-тиляция. У больных с заболеваниями крови исключается галогеносодержащие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ане-стетики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Закись азота допустима только в соотношении 1:1.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проведении ИВЛ должна поддерживаться нормовентиляция.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Наилучшим препаратом является кетамин с бензодиазепинами и оксибутиратом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проведении экстренных оперативных вмешательств у больных с заболеванием крови необходимо включать в премедикацию 30 - 60 мг преднизолона.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У больных с апластической анемией с выраженным геморрагическим синдромом исключается внутримышечное и подкожное введение препаратов. Седативные и кортикостероидные препараты больные должны получать за 2 часа до операции per os, а холинолитики и, при наличии показаний, наркотические анальгетики вводят внутривенно на операционном столе.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Даже при малой кровопотере всегда необходима гемотрансфузия, но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консерви-рованной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крови, а эритроцитов. Плазма, являющаяся компонентом крови, также может быть применена с целью возмещения кровопотери. Нативная и СЗП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содер-жит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многие факторы свертывания, поэтому наиболее целесообразно ее использо-вать при нарушении коагуляционного гемостаза.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профилактики гипотонии целесообразно на операционном столе до начала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ин-дукции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анестезии вводить коллоиды, а с самого начла операции - эритроциты. Профилактическое применение переливания эритроцитов и плазмозаменителей больным с гиповолемией и глубокой анемией является принципиальным правилом интенсивной терапии у больных с заболеваниями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у больных с хронической анемией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(гинекологические больные)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В предоперационном периоде проводится коррекция хронической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постгеморра-гической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анемии - переливание препаратов крови (эритроцитной массы, отмытых эритроцитов), назначение препаратов железа, витаминотерапии, лечение сопутст-вующей экстрагенитальной патологии. При повышении концентрации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гемогло-бина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 90 - 100 г/л дается разрешение на плановое оперативное вмешательство.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Наркоз эндотрахеальный - барбитураты, бензодиазепины, оксибутират натрия, наркотические анальгетики, закись азота для норм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гипотоников.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гиперто-ников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- НЛА, капельное введение пропофола, стероидные анестетики.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исходной гипотонии - 30 - 60 мг преднизолона. Преднизолон назначается и при указании на отягощенный аллергологический анамнез.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От использования фторотана, больших доз дроперидола, кетамина у больных с хронической постгеморрагической анемией следует отказаться из-за опасности гипотонии.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В интраоперационном периоде проводится коррекция исходной анемии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воспол-нение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интраоперационной кровопотери в полном объеме. Контроль Hb, Ht,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эрит-роцитов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проводится в динамике (через 4 - 6 часов в день операции, через 12 часов в последующие дни).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Интраоперационная инфузионная терапия - в режиме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умеренной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гемодилюции. Для гемодилюции применяются 5% раствор альбумина - 200 мл, физиологический раствор 400 мл, раствор Рингера 200 мл, реополиглюкин 200 мл, рефортан 500 мл. Контроль величины Ht (оптимальный гемодилюционный эффект при величине Ht = 30 г/л). Проведение гемодилюции в интраоперационном периоде является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од-ной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из мер профилактики тромбоэмболии легочной артерии, так как больных с хронической постгеморрагической анемией относятся к группе риска развития ТЭЛА. Можно применять и другие методы гемодилюции. Необходимо помнить, что гемодилюция проводится на фоне полного восполнения кровопотери.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 послеоперационном периоде перевод на самостоятельное дыхание после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вос-становления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ОЦК, восстановления и стабилизации показателей гемодинамики и диуреза. При интраоперационной кровопотере более 500 мл -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продленная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ИВЛ, восполнение ОЦК. Перевод в ОРИТ - после стабилизации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Подобная тактика может быть рекомендована и другим группам больных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хро-нической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анемией.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Возможно осторожное (после "венозного подпора") использование перидураль-ной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нервно-психической патологии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больных, получавших ингибиторы моноаминооксидазы (МАО).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У больных, лечившихся ингибиторами МАО (ипразид, ниаламид, парстепин и др.), операция планового порядка должны быть отменена на две недели до полной эли-минации препаратов.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У больных, оперируемых по экстренным показаниям, наркоз проводят на фоне ле-чения ингибиторами МАО, но с гарантией,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ни во время подготовки к операции, ни интраоперационно, ни в послеоперационном периоде не будут применяться нар-котические анальгетики и вазопрессоры.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использовании наркотических анальгетиков на фоне лечения ингибиторами МАО развивается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глубокая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кома, коллапс.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ответ на введение прессорных аминов происходит потенцирование их действия, что приводит к развитию тяжелой, иногда фатальной гипертензии, практически не определяемой и неуправляемой.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Для коррекции возможной во время операции гипотензии могут быть использованы гормоны коры надпочечников, добутамин, добутрекс, интенсивная инфузионно-трансфузионная терапия.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Анальгезии можно достичь глубокой ингаляционной анестезией, использованием ненаркотических анальгетиков (противовоспалительных нестероидных, клофелина, анальгина (в дозе 50% - 5 мл), кетамином, внутривенным введением новокаина (0,5% - 100-200 мл)).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Методом выбора является регионарная, проводниковая и местная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больных, получавших трициклические антидепрессанты (ТАД).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больных, лечившихся ТАД (амитриптилин, дамилена малеинат, азафен, фтораци-зин), во время наркоза и операции возможно развитие острых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нарушений, поэтому плановые операции можно назначать только после трехне-дельного перерыва в приеме препаратов.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острых хирургических заболеваниях следует по возможности предпочесть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ме-стную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проводниковую или регионарную анестезию.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Из схемы анестезии должны быть исключены деполяризующие мышечные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релак-санты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из-за опасности развития тяжелых аритмий.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больных, лечившихся солями лития.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Лечение солями лития должно быть отменено за несколько дней до проведения плановой хирургической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проведении экстренных и неотложных оперативных вмешательств необходимо очень осторожно применять бензодиазепины и барбитураты, так как на фоне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лече-ния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солями лития наблюдается потенцирование их действия. Необходимо иметь все необходимое для проведения ИВЛ.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3. В связи с тем, что на фоне лечения солями лития во время наркоза и операции могут иметь место нарушения проводимости и возбудимости сердечной мышцы,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необхо-димо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проведение ЭКГ-мониторинга.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Соли лития потенцируют действие как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деполяризующих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так и недеполяризующих миорелаксантов. Поэтому при экстренных операциях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сначала вводить тест-дозу миорелаксанта, а уже затем при отсутствии побочных эффектов выбирать дозу, эффективную для данного больного.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эпилепсией.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эпилепсией антиконвульсантные препараты должны применяться вплоть до дня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Премедикация бензодиазепинами является методом выбора.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У больных эпилепсией следует избегать применения метогекситала, кетамина, это-мидата, пропофола, эфира и энфлюрана.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Индукция тиопенталом натрия и поддержание анестезии опиоидами, изофлюраном, закисью азота, виадрилом, бензодиазепинами, миорелаксантами с ИВЛ (если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требу-ется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 являются приемлемой схемой анестезии у этой категории больных.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Если судороги возникают во время операции, они купируются тиопенталом или гексеналом, бензодиазепинами. Если наркоз масочный - релаксанты, интубация, ИВЛ 100% 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в послеоперационном периоде - антиконвульсанты.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демиелинизирующими заболеваниями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(рассеянный энцефаломиелит, фуникулярный миелоз, боковой амиотрофический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скле-роз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порфирия, рассеянный или множественный склероз)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премедикации следует избегать антихолинестеразных препаратов из-за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опасно-сти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подъема температуры.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Целесообразно использование бензодиазепинов,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антиспастическое и транквилизирующее действие.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проведении общей анестезии следует избегать применения метогекситона, ке-тамина, этомидата, эфира, энфлюрана (опасность развития эпилептического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при-ступа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 и метоксифлурана (при поражении почек).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Препаратом выбора является фторотан, виадрил, бензодиазепины в сочетании с опиоидами и закисью азота. Возможно использование сочетания бензодиазепинов с оксибутиратом натрия и средствами для НЛА.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5. Категорически запрещено использование деполяризующих мышечных релаксантов из-за развития выраженной гиперкалиемии и возможной остановки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Препаратом выбора среди релаксантов является павулон.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Противопоказано применение спинномозговой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Возможно проведение местной и проводниковой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порфирией.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Абсолютно исключается использование барбитуратов в связи с развитием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парали-чей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даже смерти.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Опасно применение анальгетиков, антипиретиков, бензодиазепинов, фторотана.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Показаны, в связи с хорошей переносимостью, виадрил и оксибутират натрия.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синдромом Паркинсона.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синдромом Паркинсона, леченных леводопой, плановое оперативное вмешательство надо отменить на сутки, что позволяет значительно снизить риск ка-техоламинемии.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производстве экстренных оперативных вмешательств из схемы премедикации должны быть исключены нейролептики, бензодиазепины, так как они увеличивают ригидность мышц.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Для премедикации можно использовать снотворные и антигистаминные препараты. Атропин должен назначаться в минимальных дозах, та как леводопа увеличивает его эффект.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Фентанил у больных с синдромом Паркинсона, леченных леводопой, увеличивает ригидность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мышц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применяться не должен. Используются агонисты - антагонисты наркотических анальгетиков и ненаркотические анальгетики.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Исключается использование дроперидола до, во время и после операции из-за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опас-ности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развития ригидности мышц.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На фоне лечения леводопой нельзя применять кетамин.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Категорически запрещается использование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деполяризующих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миорелаксантов в свя-зи с развитием гиперкалиемии и возможной остановкой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прогрессирующей мышечной дистрофией.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Категорически запрещается использование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деполяризующих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мышечных релаксан-тов из-за развития гиперкалиемии и возможной остановки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Рекомендуется осторожное использование недеполяризующих мышечных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релак-сантов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предварительным проведением "тест-дозы".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Выбор общих анестетиков и анальгетиков определяется характером и тяжестью предстоящего оперативного вмешательства.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Возможно использование местной, проводниковой и регионарной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миотонией (болезнью Томсена).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Для премедикации применять только атропин и один из нейролептиков, с целью профилактики острой атаки миотонии.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Исключается использование барбитуратов и наркотических анальгетиков, их агони-стов-антагонистов из-за выраженной депрессии дыхания.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Из общих анестетиков рекомендовано использование ингаляционных анестетиков закиси азота и галогенсодержащих, быстро элиминируемых из организма, а из внутривенных можно использовать пропофол, кетамин, небольшие дозы бензодиа-зепинов, ненаркотические анальгетики.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Методом выбора являются местная, проводниковая или регионарная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Полностью исключается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каких бы то ни было релаксантов, так как деполяризующие мышечные релаксанты способны вызывать генерализованный спазм поперечно-полосатой мускулатуры, а недеполяризующие не оказывают ника-кого эффекта.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Анестезиологическое пособие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патологией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синдромом слабости синусового узла (СССУ).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До анестезии и операции очень важно начать временное ведение ритма, поскольку брадикардия трудно поддается медикаментозному лечению, а лечение тахикардии может привести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резкой брадикардии.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 связи с тем, что барбитураты оказывают кардиодепрессивный эффект, обладают ваготропным действием, угнетают проводящую систему сердца, они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рекоменду-ются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Фентанил в дозах, превышающих 0,01 мг/кг</w:t>
      </w:r>
      <w:r w:rsidRPr="00BC0196">
        <w:rPr>
          <w:rFonts w:ascii="Times New Roman" w:hAnsi="Times New Roman" w:cs="Times New Roman"/>
          <w:sz w:val="24"/>
          <w:szCs w:val="24"/>
        </w:rPr>
        <w:t>час, оказывает угнетающее воздействие на синусовый узел, которое с увеличением доза приводит к значительным измене-ниям проводимости.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Кроме того, фентанил провоцирует слабость синусового узла за счет блуждающего нерва, действие которого он усиливает, поэтому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целесообраз-но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избегать его применения у больных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4. Категорически воспрещается сочетание барбитуратов с фентанилом.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СССУ нельзя применять сомбревин.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При ССУ исключается болюсное использование пропофола и капельное введение пропофола в сочетании с фентанилом.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Во избежание усиления брадиаритмии нежелательно использовать агонист-антагонист наркотических анальгетиков норфин в сочетании с седуксеном.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Исключается применение дипидолора у больных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Необходимо исключить использование листенона для облегчения производства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ин-тубации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трахеи в тех случаях, когда предварительно вводился фентанил.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Оксибутират натрия в дозе 70 мг/кг массы тела не изменяет функционального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со-стояния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синоаурикулярного узла, поэтому он показан при проведении анестезии у больных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Показано использование калипсола для анестезии у больных с СССУ, поскольку в дозе 2 мг/кг он улучшает функциональное состояние синоаурикулярного узла.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Сочетание седуксена с фентанилом практически не влияет на проводящую систему сердца, если доза фентанила не велика, что является основанием для оперативных вмешательств больным с СССУ.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Закись азота может применяться у больных с СССУ как анальгетический компонент анестезии.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При проведении анестезии у больных с СССУ должно быть правилом наличие всего необходимого для экстренного введения водителя ритма.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Во время наркоза и операции требуется проведение максимального мониторинга.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внесердечных операциях у больных с приобретенными пороками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серд-ца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митральном стенозе.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митральным стенозом для премедикации нельзя применять атропин. Предпочтение должно быт отдано метацину, который практически не вызывает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та-хикардии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Если больной до операции получал сердечные гликозиды, то их целесообразно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от-менить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 тех случаях, когда сердечные гликозиды (дигоксин) необходимы для поддержа-ния сократимости миокарда на фоне выраженной сердечной недостаточности, боль-ному,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доставленному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операционную, следует ввести небольшую поддерживаю-щую дозу препарата.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4. При барбитуровом вводном наркозе может развиться выраженная депрессия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дыха-ния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кровообращения даже при использовании слабоконцентрированных раство-ров в небольших дозах. Поэтому лучше применять у больных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митральным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стено-зом бензодиазепины.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Бензодиазепины оказывают на сердце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систему минимальное влияние. Они могут быть использованы как для индукции анестезии, так и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под-держания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анестезии в сочетании с опиоидами.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Этомидат (гипномидат) при внутривенном введении в дозе 0,15 мг/кг быстро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вызы-вает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состояние анестезии, продолжающееся 2 - 3 мин. Препарат значительно менее токсичен, чем барбитураты и сомбревин, и в отличие от последнего не вызывает увеличения концентрации гистамина в плазме крови. Этомидат отличает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минималь-ное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воздействие на сердечно-сосудистую систему. Рекомендуется для проведения анестезии у больных с тяжелыми нарушениями функции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сис-темы, вызванными митральным стенозом.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Пропофол должен применяться у больных с митральным стенозом осторожно и только капельно, по методу "титрования".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Исключить из практики использование сочетания пропофол-атракурий во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избежа-ние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значительных нарушений гемодинамики.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Ингаляционные анестетики фторотан и энфлюран могут быть опасны при значи-тельном снижении сердечного выброса в покое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депрессорного эф-фекта на миокард. При удовлетворительном сердечном выбросе эти анестетики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ис-пользовать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можно. При всех прочих равных условиях предпочтение должно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отда-вать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энфлюрану. Рекомендуется по возможности избегать использования галотана.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Закись азота у ряда больных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легочной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гиперволемией может оказывать заметное отрицательное влияние, снижая сердечный выброс. Ее использование допускается при удовлетворительном сердечном выбросе при митральном стенозе I - II степени. При тяжелых степенях митрального стеноза от применения закиси азота надо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воз-держаться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В связи с тем, что при анестезии следует избегать препаратов, способствующих возникновению тахикардии, кетамин должен применяться с особой осторожностью. Однако у больных со значительно сниженным сердечным выбросом кетамин,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ока-зывая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стимулирующее действие на миокард, может в определенной степени ком-пенсировать отрицательный эффект повышения частоты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При выборе релаксантов для миорелаксации у больных с митральным стенозом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не-обходимо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иметь в виду, что тубокурарин вызывает выброс гистамина, обладает ганглиоблокирующими свойствами, что может привести к развитию вазоплегии с неблагоприятными гемодинамическими изменениями у больных со сниженным сердечным выбросом. Поэтому у этой категории больных тубарин применять не следует.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Релаксантами выбора являются метокурин, павулон, ардуан, которые практически не обладают ни вазоплегическими, ни ганглиоблокирующими свойствами.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У больных с митральным стенозом податливость сосудов легких часто снижена. Высокое давление в легочных капиллярах ведет к увеличению давления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централь-ных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венах. Поэтому больные склонны к ортостатическим реакциям вследствие на-клона головного конца операционного стола, а также 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периферической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вазоконст-рикции. Поэтому следует очень осторожно, медленно с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временными интервалами, менять операционное положение больных для исключения ортостатических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реак-ций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Максимальный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недостаточности митрального клапана.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Исключить применение препаратов, способствующих урежению сердечного ритма (</w:t>
      </w:r>
      <w:r w:rsidRPr="00BC0196">
        <w:rPr>
          <w:rFonts w:ascii="Times New Roman" w:hAnsi="Times New Roman" w:cs="Times New Roman"/>
          <w:sz w:val="24"/>
          <w:szCs w:val="24"/>
        </w:rPr>
        <w:t>-адреноблокаторов, лидокаина, сердечных гликозидов и т.п.).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Можно использовать сочетание бензодиазепинов, кетамина, этомидата с опиоида-ми.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Очень осторожно использовать пропофол, так как он способен привести к развитию брадикардии.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Исключается использование барбитуратов и оксибутирата натрия по той же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причи-не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опасности возникновения брадикардии.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Фторотан, энфлюран и другие галогенсодержащие анестетики нового поколения следует применять с осторожностью даже при нерезко выраженной митральной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не-достаточности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. Несмотря на положительный эффект вазодилатации,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наблюдающий-ся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 фторотане (галотан), нарушения гемодинамики могут развиться за счет его кардиодепрессивного действия.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Нежелательно использовать закись азота из-за вызываемого ей повышения рези-стентности сосудов легких и угнетающего влияния на миокард.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Нежелательно использовать агонисты-антагонисты наркотических анальгетиков (морадол, норфин, лексир и др.),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вызывающие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усиление сосудистого легочного со-противления.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Максимальный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аортальном стенозе.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При снижении сердечного выброса показано использование сердечных гликозидов.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Анаприлин и другие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-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адреноблокаторы у больных с тяжелым аортальным стено-зом повышают конечный диастолический объем левого желудочка, снижают сер-дечный выброс и скорость укорочения фибрилл, поэтому его следует применять ос-торожно.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Рекомендуется осторожное использование нитроглицерина при ангинальных болях.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Для анестезии можно применять бензодиазепины, этомидат, оксибутират натрия.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Наилучшими препаратами для обезболивания оперативных вмешательств у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боль-ных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аортальным стенозом следует считать морфин и наркотические анальгетики (фентанил, суфентанил, альфентанил) в сочетании с закисью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исключается применение галогеносодержащих анестетиков, поскольку они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толь-ко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снижают сократимость миокарда левого желудочка, но и вызывают депрессию а-в-проводимости, способствуя развитию аритмии, фибрилляции предсердий, что крайне опасно у больных аортальным стенозом.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Максимальный мониторинг.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недостаточности аортального клапана.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В связи с тем, что больные с этой патологией очень плохо переносят брадикардию, в премедикацию обязательно включается атропин.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резко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возникшей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брадикардии необходимо применять изадрин в небольших дозах.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Из релаксантов следует применять те, которые обладают ваголитическим эффектом (панкуроний бромид, галламин и др.).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Нельзя применять оксибутират натрия из-за вызываемого им урежения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Пропофол с его ваготропным эффектом необходимо применять крайне осторожно, методом титрования. При развитии урежения пульса анестезию прекратить.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Исключается использование галогенсодержащих анестетиков вследствие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негатив-ного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влияния и вазоплегического эффекта.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Не исключается использование бензодиазепинов, этомидата, кетамина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наркотиче-скими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анальгетиками и закисью азота.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при сдавливающем перикардите.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Так как при данной патологии компенсация сердечного выброса осуществляется за счет тахикардии, во время анестезии опасно развитие брадикардии.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Поэтому в премедикацию возможно включение атропина.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Исключается использование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-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адреноблокаторов, оксибутирата натрия, пропофола.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Следует избегать депрессии сократимости миокарда, поэтому применение таких анестетиков, как барбитураты, галогенсодержащие, лучше исключить.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Методом выбора является кетамин.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атриовентрикулярными блокадами (a-v-блокадами).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Перед срочной или неотложной операцией больным с атриовентрикулярной блока-дой необходимо ввести временный водитель ритма, даже если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постоянном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управ-лении ритмом необходимости нет.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Если у больного, оперируемого по плановым показаниям, нет никаких симптомов нарушений А-В-проводимости, то при А-В-блокаде первой степени введения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води-теля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ритма не требуется.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При А-В-блокаде 1 степени в сочетании с блокадой ножки пучка Гиса следует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пре-дусмотреть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введение временного водителя ритма.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При блокаде Мобитца первого типа (Венкебаха) введение водителя ритма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необхо-димо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только в том случае, когда у больного есть настораживающие симптомы.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5. Временное введение водителя ритма очень важно при блокаде Мобитца второго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ти-па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в случае блокады сердца третьей степени. Всегда под рукой должны быть изо-преналин и катетер для водителя ритма.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Резорбция лидокаина, введенного в эпидуральное и спинномозговое пространство, может нарушать А-В-проводимость и способно у больных с блокадой пучка Гиса привести к остановке сердца, поэтому использование лидокаина у этой категории больных запрещено.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Следует соблюдать осторожность при использовании лидокаина для проводниковой анестезии у больных с А-В-блокадами. Предпочтительнее применять бупивакаин.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Вводный наркоз барбитуратами оказывает угнетающее действие на проводящую систему сердца, поэтому рекомендуется для анестезии у больных с нарушениями проводящей системы сердца.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Фентанил в дозах, превышающих 0,01 мг/кг</w:t>
      </w:r>
      <w:r w:rsidRPr="00BC0196">
        <w:rPr>
          <w:rFonts w:ascii="Times New Roman" w:hAnsi="Times New Roman" w:cs="Times New Roman"/>
          <w:sz w:val="24"/>
          <w:szCs w:val="24"/>
        </w:rPr>
        <w:t>час, оказывает угнетающее действие на синоаурикулярный узел, поэтому следует избегать его применения при А-В-блокадах.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Категорически запрещено сочетание тиопентала с фентанилом.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Оксибутират натрия у больных с А-В-блокадами создает угрозу полной поперечной блокады, поэтому его применять нельзя.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При А-В-блокадах противопоказано использование пропофола.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Дипидолор, угнетающий автоматизм синоаурикулярного узла и А-В-проводимость, нежелателен у больных с А-В-блокадами.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Сомбревин в дозе 7 - 10 мг/кг не влияет на А-В-проводимость, т.е. его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использова-ние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 больных с нарушениями А-В-проводимости не противопоказано.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Сочетания седуксена с фентанилом практически не влияет на проводящую систему сердца, если доза фентанила не высока, поэтому оно может быть использовано у больных с нарушениями А-В-проводимости.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16. Калипсол в дозе 2 мг/кг улучшает функциональное состояние синоаурикулярного узла, А-В-проводимость и проводимость по дополнительным путям,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функциони-рующим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как ретроградно, так и антероградно, поэтому он показан для применения у больных с нарушениями А-В-проводимости.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17. Из ингаляционных анестетиков не рекомендуется использование галотана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фторо-тан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 из-за его ваготропного действия.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18. Небольшие концентрации изофлюрана, севофлюрана, и других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галогеносодержа-щих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анестетиков нового поколения допустимы для наркоза у больных с нарушени-ям А-В-проводимости.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19. Закись азота не является противопоказанной у этой категории больных.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20. При нарушениях проводящей системы сердца использование листенона после ранее введенного фентанила во время интубации трахеи вызывает урежение синусового ритма и угнетение А-В-проводимости, поэтому не рекомендуется.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21. Если для облегчения интубации трахеи используется ардуан, то, напротив, имеет место тахикардия за счет улучшения проводимости в А-В-узле. Ардуан следует считать релаксантом выбора при А-В-блокадах.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22. При наркозе и операции у больных с А-В-блокадами необходимо проведение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мак-симального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тахиаритмиями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(предсердная тахикардия, эктопическая предсердная тахикардия, мерцание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трепета-ние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предсердий, тахи-бради - синдром, узловая тахикардия, синдром Вольфа-Паркинсона-Уайта (WPW), желудочковая тахиаритмия).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выраженными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тахиаритмиями исключается применение атропина для премедикации. Предпочтительно использование скополамина.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выборе общего анестетика для вводного наркоза следует избегать препаратов, оказывающих отрицательное инотропное влияние на сердце. С большой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осторож-ностью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следует применять тиопентал-натрий, чтобы избежать аберрантной прово-димости. Предпочтительное сочетание небольших доз тиопентала (до 3 мг/кг) и се-дуксена (0,3 мг/кг).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Не рекомендуется для индукции анестезии сомбревин (эпонтол) из-за ваголитиче-ского и отрицательного инотропного влияния на сердце.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У больных с тахиаритмиями недопустимо использование кетамина.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Использование дроперидола даже в минимальных дозах (до 0,1 мг/кг) ухудшает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ге-модинамику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во время приступов наджелудочковой тахикардии и поэтому из арсе-нала при тахиаритмиях исключается.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Целесообразно использование при тахиаритмиях пропофола из-за его ваготропного эффекта, также оксибутирата натрия вследствие вызываемого им урежения пульса.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Рекомендуется применение галотана, пентрана и энфлурана, так как они могут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при-водить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 развитию адренергической блокады и угнетению проводимости в А-В-узле, системе Гиса-Пуркинье и в миокарде желудочков.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Закись азота в концентрации до 70% уменьшает вероятность спонтанного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возник-новения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приступов пароксизмальной наджелудочковой тахикардии. В то же время снижение до 50% концентрации закиси азота во вдыхаемой смеси облегчает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воз-никновение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приступов наджелудочковой тахикардии.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Для миоплегии не рекомендуется применять панкурониум бромид (павулон), так как он дает ваголитический, а также непрямой симпатомиметический эффект, что в ряде случаев может спровоцировать тахикардию и гипертензию.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Предпочтительнее использовать пипекурония бромид (ардуан).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Для производства интубации трахеи рекомендуется использование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деполяризую-щих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миорелаксантов.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Неукоснительно следует проводить пульсоксиметрию и при усилении тахикардии иметь все необходимое, чтобы ввести катетер для проведения водителя ритма.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ишемической болезнью сердца (ИБС).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Плановые операции у больных, перенесших инфаркт миокарда, следует выполнять минимум через 6 месяцев.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Исключить у больных с ИБС использование для премедикации атропина.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Предпоч-тительнее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скополамин и метацин.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Не рекомендуется болюсное введение пропофола для индукции анестезии из-за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рез-кого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снижения артериального давления и связанной с этим депрессии миокарда. Возможно применение пропофола методом "титрования".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Избегать использования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деполяризующих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миорелаксантов на фоне пропофоловой индукции из-за возможного развития фатальной брадиаритмии.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Альтезин, кетамин, сомбревин, дроперидол, вызывающие повышение поглощения миокардом кислорода (ПМО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), в чистом виде у больных с ИБС не показаны.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Использование бензодиазепинов для премедикации с целью профилактики развития психоэмоционального стресса и для индукции анестезии в сочетании с другими анестетиками и анальгетиками является "золотым стандартом" у больных с ИБС.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поддержания анестезии рекомендуется сочетания гипномидата, бензодиазепи-нов, пропофола с опиоидами, кетамина с бензодиазепинами. Из ингаляционных анестетиков рекомендуется изофлюран в концентрации менее 1%, энфлюран менее 0,5%. Закись азота допускается использовать только в травматичные моменты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опе-рации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Исключается из арсенала анестетиков у больных с ИБС галотан (фторотан).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Из нейромышечных препаратов у больных с ИБС предпочтительнее использовать ардуан и тубарин. Панкурония бромид (павулон), атракурий, векуроний, галламин можно применять на фоне блокады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-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рецепторов, так как в противном случае по-тенциально опасно развитие выраженной тахиаритмии.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Центральная регионарная анестезия, проводниковые блокады могут считаться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ме-тодом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выбора при внесердечных операциях у больных с ИБС.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При наркозе и операции у больных ИБС необходимо по возможности избегать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раз-вития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гипертензии и тахикардии, а также выраженной гипотензии.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У больных с ИБС при наркозе и операции необходимо стремиться поддерживать нормотонию.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Мониторинг дыхания и кровообращения (пульсоксиметрия, капнометрия, капно-графия) являются обязательным условием при проведении анестезии у больных с ИБС.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Анестезия у больных с сопутствующей гипертонической болезнью.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У больных с гипертонической болезнью рекомендуется продолжение приема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ис-пользовавшихся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ранее препаратов, привычных для больного, вплоть до дня опера-ции.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 предпочтение отдается клофелину, ингибиторам ангиотензинпревращающих фер-ментов (АПФ),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-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адреноблокаторам, кальциевым антагонистам.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Нежелательно применят перед операцией мочегонные и резерпинсодержащие средства: адельфан, раунатин, трирезид и т.д.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Допустима коррекция высокого артериального давления на операционном столе перед вводным наркозом клофелином,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-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адреноблокаторами или кальциевыми ан-тагонистами.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 рекомендуется применять галотан и трилен у больных с гипертонической бо-лезнью, леченных до операции верапамилом и анаприлином, из-за их выраженного кардиодепрессивного действия и возможной остановки сердца.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У больных с гипертонической болезнью исключается применение тотальной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внут-ривенной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анестезии на основе дипривана, фентанила и дроперидола; если больной получил перед операцией резерпинсодержащий гипотензивный препарат адель-фан. Комбинация адельфана с диприваном, фентанилом, дроперидолом вызывает резкие нарушения кровообращения с трудно предсказуемыми последствиями.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Для введения в наркоз и поддержания анестезии мононаркоз кетамином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противо-показан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При выраженной гипертензии противопоказано применение панкурония бромида из-за его симпатомиметического эффекта.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Галотан и другие галогенсодержащие анестетики у больных с гипертонической бо-лезнью следует применять с большой осторожностью.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Это же относится и к про-пофолу, который должен применяться методом "титрования".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Выбор препаратов для проведения анестезии у пациентов с гипертонической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бо-лезнью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зависит от характера операционной патологии, продолжительности опера-ции, сопутствующей и возрастной патологии.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При полостных операциях у пациентов молодого и среднего возраста при отсутст-вии ИБС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наркоза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возможно применять барбитураты, бензодиазепины, этоми-дат, пропофол, препараты для НЛА, галогенсодержащие анестетики, закись азота, различные виды регионарной анестезии с седацией или поверхностным наркозом.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При полостных операциях у пациентов пожилого и преклонного возраста показана индукция в наркоз бензодиазепинами с небольшими дозами кетамина, гипномида-та, поддержание анестезии препаратами для НЛА на фоне наркоза закисью азота. Рекомендуется осторожное использование перидуральной анестезии с венозным "подпором". Если позволяет локализация патологического процесса,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ус-ловия создает спинальная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При операциях на верхних конечностях показана проводниковая анестезия с седа-цией пропофолом, бензодиазепинами, небольшими дозами барбитуратов,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наркоти-ческими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ненаркотическими анальгетиками. Из местных анестетиков предпочти-тельнее использование лидокаина, так как он вызывает снижение АД на 8 - 10% от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исходного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14. При операциях на нижних конечностях возможно проведение как проводниковой, так и регионарной анестезии в зависимости от локализации процесса. Операции на тазобедренном суставе и шейке бедренной кости целесообразно проводить под спинальной или каудальной анестезией. Возможно применение и перидуральной анестезии. При всех прочих равных условиях у пациентов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lastRenderedPageBreak/>
        <w:t>гипертонической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бо-лезнью наименьшие нарушения вызывают соответственно каудальная, спинальная, наибольшие - перидуральная анестезия.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15. Для обезболивания операций на коленном суставе, голени, стопе показаны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различ-ные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виды проводниковой анестезии с седацией. Предпочтительнее использование лидокаина,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обладающего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умеренным гипотензивным эффектом.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Профилактика заражения вирусным гепатитом,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СПИДом и другими инфекциями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медицинских учреждениях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Необходимо соблюдать режим дезинфекции, предстерилизационной очистки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стери-лизации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регламентированные приказами № 720 от 31.07.1978 г., № 770 от 06.1985, № 408 от 12.07.1989 г.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I. Дезинфекция.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Дезинфекции должны подвергаться все изделия, не имеющие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кон-такта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раневой по-верхностью, кровью. Дезинфекции подлежат изделия медицинского назначения, упот-реб-ляемые для больных с вирусным гепатитом, гнойными ранами,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туберкуле-зом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СПИДом и др.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Она осуществляется: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 Кипячением в 2 % р-ре соды в течение 15 минут. Инструмент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пол-ностью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погру-жают в раствор (емкость - любая кастрюля с крышкой, кипятят на электроплитке). При взятии крови на биохимичес-кие анализы у больных с подозрением на СПИД инструменты промывают про-точной водой над емкостью, затем дезинфицируют, вода засыпается хлор-ной известью, только после обеззараживания она выливается в канализа-цию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 Дезинфекция хлорамином: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гнойный инструмент - 1% р-р - замачивают на 30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после больных с вирусным гепатитом – 3 % - на 60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туберкулез – 5 % - 240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Главное условие - инструменты полностью погружают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дезинфицирую-щий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рас-твор.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3. Тройной раствор. Он состоит из 2% р-ра формалина, 0,3% р-ра фенола и 1,5% р-ра двууглекислой соды. Инструменты погружают в емкость с раствором на 45 мин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ком-натной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температуре. Емкость закрывают.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1.4. Использование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нойный инструмент - 3% р-р на 30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после туберкулеза - 3% р-р на 180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- после вирусного гепатита - 4% р-р на 90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1.5. Возможна дезинфекция в автоклаве или сухожаровом шкафу (при 11 Оград,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те-чение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20 мин. в автоклаве, при 120</w:t>
      </w:r>
      <w:r w:rsidRPr="00BC0196">
        <w:rPr>
          <w:rFonts w:ascii="Times New Roman" w:hAnsi="Times New Roman" w:cs="Times New Roman"/>
          <w:sz w:val="24"/>
          <w:szCs w:val="24"/>
        </w:rPr>
        <w:t> - 45мин. в сухожа-ровом шкафу).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1.6. Дезинфекция хлоргексидином (гибитан) - 2,5% р-р в течение 30 мин.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комнат-ной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температуре и полном погружении инструментов.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1.7. Дезинфекция хлорантином.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После проведения дезинфекции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инстру-мент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тщательно промывается под проточ-ной водой, чтобы не было остатков раствора, запаха. Любой дезинфицирующий р-р используется однократно.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II. Предстерилизационная очистка.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Предстерилизационной очистке должны подвергаться все изделия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их стерилиза-цией с целью удаления белковых, жировых и механичес-ких загрязнений, а также лекар-ственных препаратов. Разъемные изделия должны подвергаться Предстерилизационной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очист-ке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разобранном виде (системы).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Этапы обработки: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2.1. Если нет возможности сразу промыть проточной водой (в ходе операции,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пере-вязки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т.п.), инструменты погружают в р-р ингибиторов коррозии (1% р-р бензоата натрия) на 1 час при комнатной температуре.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2.2. - ополаскивание проточной водой - 30 сек. на 1 предмет.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замачивание в моющем комплексе при температуре 50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в течение 15 мин. (шпри-цы укладывают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подогретый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р-р, температуру р-ра из-меряют водным термомет-ром). Если температура выше, то происходит сворачивание микрочастиц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коагу-ляция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белка. Мытье в этом р-ре ватно-марлевыми тампонами. Щетками лучше не пользоваться, т.к. после них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требу-ется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дополнительное кипячение.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2.3. - ополаскивание под проточной водой. Время зависит от вида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порош-ка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: лотос - 10 мин, биолот - 3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2.4. - ополаскивание дистиллированной водой в течение 10 мин. Замочить в бачке,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та-зике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2.5. - просушка - в сухожаровом шкафу при температуре 80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 в течение 30 мин. или же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выложить на стол в простыню до полного исчезновения влаги. Инструмент не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про-тирать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2.6. Приготовление моющего комплекса: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Пергидроль 27% - 17,0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Порошок - 5,0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Вода - до 1л (питьевая) Перекись водорода 3% - 170,0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Порошок - 5,0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Вода питьевая - до 1л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Порошки: Лотос, Айне и т.д. Биолот - р-р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III. Стерилизация.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Стерилизации должны подвергаться все изделия,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соприкасающие-ся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кровью или инъ-екционными препаратами, и те изделия, которые соп-рикасаются со слизистой и могут вызвать ее повреждение.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Суховоздушная стерилизация.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Два режима: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-180</w:t>
      </w:r>
      <w:r w:rsidRPr="00BC0196">
        <w:rPr>
          <w:rFonts w:ascii="Times New Roman" w:hAnsi="Times New Roman" w:cs="Times New Roman"/>
          <w:sz w:val="24"/>
          <w:szCs w:val="24"/>
        </w:rPr>
        <w:t> в течение 1 часа (с момента достижения 180</w:t>
      </w:r>
      <w:r w:rsidRPr="00BC0196">
        <w:rPr>
          <w:rFonts w:ascii="Times New Roman" w:hAnsi="Times New Roman" w:cs="Times New Roman"/>
          <w:sz w:val="24"/>
          <w:szCs w:val="24"/>
        </w:rPr>
        <w:t>),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Щадящий - 160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 в течение 2,5 ч (предназначен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стери-лизации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медицин-ских инструментов из стекла и металла). Не допускается стерилизация изделий из текстиля и резины.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2. Паровая стерилизация.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1-й режим - 132</w:t>
      </w:r>
      <w:r w:rsidRPr="00BC0196">
        <w:rPr>
          <w:rFonts w:ascii="Times New Roman" w:hAnsi="Times New Roman" w:cs="Times New Roman"/>
          <w:sz w:val="24"/>
          <w:szCs w:val="24"/>
        </w:rPr>
        <w:t> - 2 атм. - 20 мин. (для стерилизации перевя-зочного материала, инструмента, белья, шприцев, игл).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2-й режим - 120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 - 1,1 атм. - 45 мин. (рекомендуется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стери-лизации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резино-вых изделий).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(ОСТ 42-21-2-85, N 770 от 10.06.85.)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3.3. Согласно приказу N408 от 12.06.89. профилактика профессионального заражения вирусными гепатитами проводится в соответствии с правилами, которые сводятся к максимальному предотвращению возможности инфицирования кровью,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содер-жащей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вирус. Кровь любого больного рассматривается как потенциально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инфици-рованная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Поэтому: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Необходимо работать в ежедневно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заме-няемой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спецодежде.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При угрозе разбрызгивания крови или сыворотки следует работать в масках.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Все манипуляции, при которых может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прои-зойти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загрязнение рук кровью или сывороткой, следует проводить в рези-новых перчатках. Во время работы все повреждения на руках должны быть закрыты напальчниками, лейкопластырем. Дезинфекция изделий медицинского назначения проводится в перчатках.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 случае загрязнения перчаток кровью в процессе работы в процедурной, где проводятся внутривенные инъекции, в перевязочной, в операционной - необхо-димо смыть тампоном видимое загрязнение, затем мыть руки в перчатках в специально промаркированной емкости с 3% р-ром хлорамина в течение 2 мин., затем двукратно вымыть руки с мылом и вытереть индивидуальным полотенцем, сменяе-мым ежедневно.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После смены перчатки дезинфицируют методом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зама-чивания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3% р-ре хлорамина или 6% перекиси водорода в течение 1 часа или кипя-чении 30 мин., затем ополаскиваются и сушатся. В процедурных кабинетах работают продезинфицированными резиновыми перчатками. В перевязочных, процедурных для пункций и катетеризации необходимо использование сте-рильных перчаток, которые обрабатываются как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многоразовый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инструмента-рий в 3 этапа - дезинфекция, предстерилизационная очистка и стерилиза-ция.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 случае загрязнения кожи рук кровью следует немедленно снять видимые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за-грязнения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тампоном, затем обработать дважды двумя тампонами, смоченными дезинфицирующим р-ром - 1% р-ром хлорамина, 70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 спиртом, хлоргексидином - руки, особенно подногтевые фаланги. Далее необходимо двукратно вымыть руки с мылом теплой проточной водой и вытереть индивидуальным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полотен-цем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. При повреждении кожных покровов в процессе работы с кровью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необхо-димо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: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>выдавить кровь из ран-ки, обработать и снять перчатки, вымыть руки с мылом и обработать 70</w:t>
      </w:r>
      <w:r w:rsidRPr="00BC0196">
        <w:rPr>
          <w:rFonts w:ascii="Times New Roman" w:hAnsi="Times New Roman" w:cs="Times New Roman"/>
          <w:sz w:val="24"/>
          <w:szCs w:val="24"/>
        </w:rPr>
        <w:t> спиртом, ранку обработать 5% р-ром йода.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При попадании крови на слизистые оболочки следует немедленно обработать их струёй воды или 1% р-ром борной кислоты или несколькими каплями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азот-ного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серебра. Нос обрабатывают 1% р-ром протаргола, рот и горло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пропола-скивают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70</w:t>
      </w:r>
      <w:r w:rsidRPr="00BC0196">
        <w:rPr>
          <w:rFonts w:ascii="Times New Roman" w:hAnsi="Times New Roman" w:cs="Times New Roman"/>
          <w:sz w:val="24"/>
          <w:szCs w:val="24"/>
        </w:rPr>
        <w:t> спиртом или 1% р-ром борной кислоты, или 0,05% р-ром марган-цево-кислого калия.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Поверхности рабочих столов в конце смены обрабатывают 3% р-ром хлорамина двукратно с интервалом 15 мин., затем моют горячим моющим р-ром. В случае загрязнения кровью поверхности обрабатываются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немедлен-но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Видимое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загряз-нение убирается тампоном, затем двукратно протира-ется 3% р-ром хлорамина с интервалом 15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Запрещается проведение парентеральных процедур персоналу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ис-пользованием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инструментов для больных. Не допускается прием пищи и использование косметики на рабочем месте.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Строго соблюдать правила личной гигиены, после любой процедуры проводится тщательное двукратное мытье рук в теплой проточной воде с мылом, руки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вы-тирать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индивидуальным полотенцем или одноразовой салфет-кой.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Запрещается пипетирование крови ртом, следует использовать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ав-томатические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пипетки или "груши".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При выявлении HBsAg или антител к ВГС проводится углубленное клинико-лабораторное обследование, консультация инфекциониста, лица с наличием HBsAg отстраняются от заготовки, переработки и переливания крови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препа-ратов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крови.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Защита персонала от инфицирования при работе в операционной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инфицированными больными или больными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 выявленным ранее носительством гепатита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Все контактирующие с больными должны надевать халаты, шапочки, перчатки,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ба-хилы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Желательно максимально использовать предметы и материалы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одноразового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поль-зования: шприцы, белье, подушки, интубационные трубки.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Движение в операционной ограничить до минимума.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Все использованные одноразовые или загрязненные предметы замачивать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раство-ре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гипохлорита натрия, добавляя его также в банку отсасывателя.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Операции HBsAg-положительным больным должны проводиться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оче-редь, чтобы избежать инфицирования других больных.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Все предметы одноразового пользования необходимо сжигать.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Соблюдать особую осторожность в обращении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загрязненными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острыми инстру-ментами.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8. Хирургические инструменты следует тщательно упаковывать и обозначать, как опасные для здоровья.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Предметы многоразового пользования (ларингоскоп, воздуховоды и белье) перед мытьем нужно автоклавировать или стерилизовать окисью этилена.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Загрязненные поверхности и предметы, которые нельзя простерилизовать (стены, пол, наркозный аппарат, респиратор) надо мыть раствором гипохлорита натрия, формалина или глютаральдегидом.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Если человек, работающий в операционной с HBsAg-положительным больным,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ес-ли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случайно кровь или любое выделение больного попадет ему в рот, ему следует ввести гипериммунный анти-HBs-глобулин. рекомендуется немедленное введение внутримышечно 0,06 мг/кг препарата такую же дозу вводят через 1 месяц.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12. При инфицировании гепатитом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условиях операционной немедленное введение стандартного плазменного иммуноглобулина в дозе 0,02 мл/кг внутримышечно.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Профилактика заражения СПИДом в медицинских учреждениях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Больные с ВИЧ-инфекцией госпитализируются в специализированные стационары или отделения инфекционных больниц. За ними закрепляется ограниченный, хорошо проинструктированный персонал. Входить к больным персонал должен в маске для предотвращения возможности дополнительного инфицирования больного со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снижен-ным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иммунитетом.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Взятие крови и других биологических жидкостей, операции должны проводиться в перчатках. При попадании инфицированного материала на кожу ее следует промыть теплой водой с мылом, затем обработать 60% р-ром перекиси водорода или 0,1% р-ром дезоксона или 70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 этиловым спиртом. Слизистую глаз промывают водой или 2% р-ром борной кислоты. Во время работы с больным все повреждения кожи на руках должны быть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зак-рыты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лейкопластырем.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Дезинфекцию белья от больных, зубных щеток, игрушек и др.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про-водят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путем кипя-чения в течение 20-25 мин. или замачивают на 1 час в 3% хлорамине. В помещениях проводят влажную уборку с 3% хлорамином.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По-верхности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столов и др. обрабатыва-ют гипохлоритом натрия, 96</w:t>
      </w:r>
      <w:r w:rsidRPr="00BC0196">
        <w:rPr>
          <w:rFonts w:ascii="Times New Roman" w:hAnsi="Times New Roman" w:cs="Times New Roman"/>
          <w:sz w:val="24"/>
          <w:szCs w:val="24"/>
        </w:rPr>
        <w:t> спиртом, 3% хлорамином или 6%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Сотрудники отделения для госпитализации ВИЧ - инфицированных больных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об-следуются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на наличие антител к ВИЧ 1 раз в год.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Разработаны методы стерилизации, дезинфекции, рекомендуемые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об-работки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ме-дицинского инструментария, объектов окружающей среды, тканей живого организма с целью предотвращения внутрибольничного (внутрилабораторного) заражения ВИЧ: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5.1. Предметы, постоянно соприкасающиеся с поврежденной кожей (например,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стето-скоп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) следует постоянно очищать от загрязнения с помощью мыльной воды.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5.2. Медицинские инструменты, которыми прокалывают ткани человека (скальпель, иглы) необходимо стерилизовать после каждого контакта с больным. Медицинские инструменты, которые контактируют со слизистыми организма, не нарушая их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цело-стности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(ларингоскопы, влагалищные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зер-кала, гибкие эндоскопы с волоконной опти-кой) желательно подвергать стерилизации, если это невозможно, следует применять методы дезинфек-ции высокой интенсивности. Для удаления органических загрязнений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необ-ходимо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использовать замачивание, химические дезинфицирующие р-ры и мою-щие средства с последующей дезинфекцией и стерилизацией.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5.4.Стерилизация паром. Стерилизуют иглы и шприцы, изготовленные из стекла или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специаль-ной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пластмассы. Продолжительность автоклавирования - не менее 15 мин при нагревании загруженных в автоклав материалов до 121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С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под давлением 1 атм.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5.5.Стерилизация сухим горячим воздухом. Подходит для обработки инструментов,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ко-торые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могут выдерживать температуру 170</w:t>
      </w:r>
      <w:r w:rsidRPr="00BC0196">
        <w:rPr>
          <w:rFonts w:ascii="Times New Roman" w:hAnsi="Times New Roman" w:cs="Times New Roman"/>
          <w:sz w:val="24"/>
          <w:szCs w:val="24"/>
        </w:rPr>
        <w:t>С. Продолжительность стерилизации сухим горячим воздухом составляет 2 часа после нагревания стерилизуемых материалов до 170</w:t>
      </w:r>
      <w:r w:rsidRPr="00BC0196">
        <w:rPr>
          <w:rFonts w:ascii="Times New Roman" w:hAnsi="Times New Roman" w:cs="Times New Roman"/>
          <w:sz w:val="24"/>
          <w:szCs w:val="24"/>
        </w:rPr>
        <w:t>С.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Кипячение, как метод дезинфекции высокой интенсивности, используется при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кипяче-нии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инструментов в течение 20 минут. Дезинфекцию кипячением следует применять только при невозможности осуществить стерилизацию паром или горячим воздухом.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5.6. дезинфекция высокой интенсивности замачиванием в химических растворах.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Из-вестно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что многие дезинфицирующие средства нейтрализуют ВИЧ. Однако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прак-тической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деятельности средства химической дезинфекции ненадежны, т.к. могут быть нейтрализованы примесями крови или других органических веществ. Более того, они требуют тщательного приготовления и к тому же могут потерять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актив-ность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особенно при хранении в теплом месте. Химическую дезинфекцию нельзя применять для игл и шприцев. Для других инструментов, используемых для разреза кожи и других инвазивных процедур, данный вид дезинфекции следует применять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 крайнем случае, если нет условий ни для стерилизации, ни для обработки кипячением и только при соответствующей концентрации и активности химическо-го агента, а также после предварительной очистки инструмента от явных загрязне-ний. Чаще всего для дезинфекции высокой интенсивности применяются такие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хи-мические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средства, как 2% р-р глютарала (глютаральдегид) и 6% р-р перекиси во-дорода.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"Глютарал":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2% р-р глютарала перед использованием необходимо "активиро-вать№". Активация заключается в добавлении порошка или буферной жидкости,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по-ставленных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вместе с раствором, при этом раствор становится щелочным. В последнее время получены формы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стабилизированных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р-ров глютарала, которые не нуждаются в активации.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После погружения все виды микроорганизмов и вирусов погибают менее чем за 30 мин. После замачивания все оборудование следует тщательно промыть стерильной водой до полного удаления остатков глютарала. Для предупреждения контаминации инструмен-тов посторонними вирусами, бактериями после замачивания и просушивания их следу-ет брать только стерильными зажимами и перчатками и высушивать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стерильным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поло-тенцем. Р-р нельзя хранить больше 2 недель после активации. Нельзя пользоваться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по-мутневшими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растворами.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Перекись водорода. Замачивание очищенного оборудования в 6% р-ре перекиси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водо-рода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необходимо проводить в течение 30 мин, затем промыть стерильной водой или обтереть стерильной тканью. 6% р-р готовится непосредственно перед использованием на основе 30% р-ра (одна часть 30% р-ра перекиси водорода + 4 части кипяченой воды). Концентрированная перекись (30%) должна храниться в холодном темном месте.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Обеззараживание объектов окружающей среды хлорсодержащими соединениями.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6.1. Места, запачканные кровью, сначала протирают материалами, впитывающими кровь (бумажные полотенца и др.), а затем заливают на 10 мин этот впитывающий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ма-териал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дезинфицирующим средством. После этого все загрязнения протирают свежим впитывающим материалом, который помещают в контейнер для зараженных отходов. Далее следует провести дезинфекцию поверхности соответствующим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дезинфицирую-щим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средством - гипохлоритом натрия, спиртом, хлорамином. Гипохлорит натрия яв-ляется превосходным дезинфицирующим средством,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его нельзя использовать для дезинфекции изделий из никеля, хромированной стали, железа, поскольку р-р вы-зывает коррозию. Время контакта 30 мин. Р-ры используют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свежеприготовленными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хранят в прохладном темном месте. В целях инактивации ВИЧ могут использоваться р-ры гипохлорита кальция, выпускаемого в виде таблеток - "высокопробный"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гипохло-рит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и хлорированная жидкость - известь в порошке.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Ведения ВИЧ-инфицированных пациентов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в периоперационном периоде и в ходе операции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Что касается защиты персонала от заражения инфицированным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пациен-том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то необхо-димо следовать следующим общим правилам: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Главным является предотвращение контакта с кровью и секретами потенциально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инфицированных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- В зависимости от вида вмешательства (связанного с высоким или низким риском) должны быть выбраны различные процедуры для пациентов, инфицированных вирусом СПИДа и возможно инфицированных.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Инструкция для ведения инфицированных пациентов в пре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послео-перационных пе-риодах и в ходе операции включает: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 До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1.1.При транспортировке пациента из палаты в операционную сестры должны быть одеты в халат и перчатки, на каталке - одноразовые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просты-ни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наволочки.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1.2.В операционной должны находиться емкости с пластиковыми мешками 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детерген-том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приготовленные для того, чтобы положить в них щетки, шприцы, перчат-ки, бахилы. Для инфицированных пациентов вся процедура подобна для ВИЧ и ВГВ.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 Во время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2.1.Каждый должен соблюдать меры предосторожности во время операции, т.к. это наиболее рискованное время для инфицирования персонала (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начи-ная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 первого разреза и до конца операции).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2.2. По возможности нужно использовать одноразовый инструментарий: интубацион-ные трубки, мешок, абсорбер; должна быть в наличии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многоразо-вая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система вен-тиляции с возможностью стерилизации.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2.3. Должен быть создан дополнительный барьер между системой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вентиля-ции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 паци-ентом.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2.4. Анестезиологическая бригада должна быть оснащена халатами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длин-ными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рука-вами поверх пластиковых халатов или длинными халатами с плас-тиковым покры-тием спереди, перчатками, стерильными масками и очками для ларингоскопии и отсасывания.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2.5. Инфузионные иглы должны иметь вход для ввода препаратов,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лекарс-тва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должны находиться в шприцах без иголок.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После операции.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3.1. Специальное ведение инфицированного пациента не заканчивается для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анестезио-лога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пока больной не будет доставлен снова в палату. Таким образом, после операции одноразовый материл должен быть помещен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спе-циальный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контейнер, выдержан в течение 3 часов в 10% р-ре формалина или р-ра гипохлорита и в по-следствии стерилизован и сожжен.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3.2.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Неодноразовый материал (маски, клинки ларингоскопа, трубки, аб-сорберы, пере-ходники, отсосы и т.д.) должен быть вычищен в моечной ма-шине и затем стери-лизован; персонал, осуществляющий стерилизацию и мойку, должен соблюдать те же превентивные меры одевания, что и персо-нал операционной.</w:t>
      </w:r>
      <w:proofErr w:type="gramEnd"/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3.3. Инструменты, которые не могут быть вымыты или стерилизованы,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нап-ример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мони-торы, тубусы ларингоскопа, должны быть вычищены путем протирания спиртом, хлористыми или спиртовыми р-рами глютаральдегида; вен-тиляторы должны быть дезинфицированы в формалине.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3.4. В палате пробуждения пациент должен быть помещен в специальную секцию, одна сестра смотрит за одним больным.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Обеззараживание аппаратов для наркоза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и искусственной вентиляции легких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Согласно приказу № 720 от 31.06.78.г. предписывается: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6. Подготовка - разборка узлов, снятие шлангов, присоединительных элементов, крышек клапанных коробок, отсоединение и опорожнение сборников конденсата и т.п.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Предварительное промывание над струей холодной, затем теплой воды в возможно более короткие сроки после использования аппарата, особенно присоединительных элементов и интубационных трубок во избежание высыхания на них выделений,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экс-судата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крови и т.д.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3. Дезинфекция - замачивание при полном погружении с обязательным заполнением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по-лостей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обрабатываемых деталей в моющем растворе, состоящем из 5 г моющего средства на 1 л 3% перекиси водорода, подогретой до 50</w:t>
      </w:r>
      <w:r w:rsidRPr="00BC0196">
        <w:rPr>
          <w:rFonts w:ascii="Times New Roman" w:hAnsi="Times New Roman" w:cs="Times New Roman"/>
          <w:sz w:val="24"/>
          <w:szCs w:val="24"/>
        </w:rPr>
        <w:t>, на 15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4. Мойка в этом же р-ре марлевыми тампонами 25-30 с. каждого предмета. Для очистки и мытья запрещается использовать острые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предме-ты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, щетки и ерши. Марлевые тампоны для мытья применяют однократно.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Мо-ющий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р-р используют повторно, если он не изме-нил своего цвета.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5. Прополаскивание в проточной воде 10 минут (при использовании моющего средства "Лотос") под контролем фенолфталеиновой пробы.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 6. Ополаскивание дистиллированной водой.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7. Сушка стерильной простыней.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8. Обеззараживание: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один из дезинфицирующих р-ров: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3% р-р перекиси водорода на 60 мин.;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1 % р-р хлорамина - на 30 мин.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кипячение в дистиллир. воде в течение 10 мин. для деталей из металла.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9. Отмывание последовательно в двух порциях стерильной воды.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10. Сушка на стерильной простыне под воздействием бактерицидной лампы;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дыхатель-ный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мешок, шланги в подвешенном состоянии.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11. Несъемные клапаны коробки промывают моющим р-ром, ополаскивают и тщательно протирают 70</w:t>
      </w:r>
      <w:r w:rsidRPr="00BC0196">
        <w:rPr>
          <w:rFonts w:ascii="Times New Roman" w:hAnsi="Times New Roman" w:cs="Times New Roman"/>
          <w:sz w:val="24"/>
          <w:szCs w:val="24"/>
        </w:rPr>
        <w:t> этиловым спиртом.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13. Моют руки, как перед операцией, с использованием антисептика хлоргексидина.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Об-работанные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изделия стерильным пинцетом раскладывают на стерильной простыне и покрывают его.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При предполагаемом инфицировании аппаратов для наркоза и ИВЛ: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а) микобактериями туберкулеза обеззараживание производят методом замачивания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од-ном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из дезинфицирующих р-ров: 3% р-р перекиси водорода - на 3 часа; 5% хлорамина - на 2 часа, кипячение в течение 30 мин. с мо-мента закипания для блоков аппарата из ме-талла.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б) столбняк или газовая гангрена: замачивание в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дезинфицирующем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р-ре 6% перекиси водорода на 6 часов.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Обработка наружных поверхностей аппаратов заключается в протирании чистой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вето-шью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, обильно смоченной моющим комплексом для удаления возможной крови, слизи и т.д., затем их протирают 1% р-ром хлорамина или 3% р-ром перекиси водорода с 0,5% р-ром моющего средства.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Анестезиологический инструмент - ларингоскоп, роторасширитель, языкодержа-тель, мандрен для эндотрахеальных трубок после использования подвергают мойке с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по-следующим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кипячением в воде в течение 30 мин. (лампа ларингоскопа и электропрово-дящие системы не разрушают).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Столики и тележки для анестезиологического оборудования протирают ветошью, смоченной 1% р-ром хлорамина или 3% р-ром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Баллоны для газов перед входом в операционную или ОРИТ моют водой с моющим средством, затем тщательно протирают ветошью, смоченной в 1%р-ре хлорамина или 3% р-ре перекиси водорода.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Для дезинфекции аппаратов в собранном виде, обработке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дыхательно-го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контура используется 0,5% спиртовой р-р хлоргексидина биглюконата (1 г 20% водного р-ра хлоргексидина растворяют в 40 мл 70</w:t>
      </w:r>
      <w:r w:rsidRPr="00BC0196">
        <w:rPr>
          <w:rFonts w:ascii="Times New Roman" w:hAnsi="Times New Roman" w:cs="Times New Roman"/>
          <w:sz w:val="24"/>
          <w:szCs w:val="24"/>
        </w:rPr>
        <w:t xml:space="preserve"> этило-вого спирта). Р-р заливают в испаритель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нар-козного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блока аппарата ИВЛ, в емкость, </w:t>
      </w:r>
      <w:r w:rsidRPr="00BC0196">
        <w:rPr>
          <w:rFonts w:ascii="Times New Roman" w:hAnsi="Times New Roman" w:cs="Times New Roman"/>
          <w:sz w:val="24"/>
          <w:szCs w:val="24"/>
        </w:rPr>
        <w:lastRenderedPageBreak/>
        <w:t xml:space="preserve">включенную в дыхательный контур. Вентиля-цию ведут по полу-закрытому контуру в течение 1 часа при газотоке 20 - 22 л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196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BC0196">
        <w:rPr>
          <w:rFonts w:ascii="Times New Roman" w:hAnsi="Times New Roman" w:cs="Times New Roman"/>
          <w:sz w:val="24"/>
          <w:szCs w:val="24"/>
        </w:rPr>
        <w:t>. Затем ос-татки дезинфектанта удаляют, аппарат проветривают по полуоткрытому контуру в течение 15 мин. чистым кислородом. Полуоткрытый дыхательный контур обрабатывают 1 раз в неделю.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</w:p>
    <w:p w:rsidR="00BC0196" w:rsidRPr="00BC0196" w:rsidRDefault="00BC0196" w:rsidP="00BC0196">
      <w:pPr>
        <w:rPr>
          <w:rFonts w:ascii="Times New Roman" w:hAnsi="Times New Roman" w:cs="Times New Roman"/>
          <w:sz w:val="24"/>
          <w:szCs w:val="24"/>
        </w:rPr>
      </w:pP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  <w:r w:rsidRPr="00BC0196">
        <w:rPr>
          <w:rFonts w:ascii="Times New Roman" w:hAnsi="Times New Roman" w:cs="Times New Roman"/>
          <w:sz w:val="24"/>
          <w:szCs w:val="24"/>
        </w:rPr>
        <w:tab/>
      </w:r>
    </w:p>
    <w:p w:rsidR="00684617" w:rsidRPr="00BC0196" w:rsidRDefault="00684617" w:rsidP="00BC01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4617" w:rsidRPr="00BC0196" w:rsidSect="003A0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83D"/>
    <w:rsid w:val="00042151"/>
    <w:rsid w:val="0006659B"/>
    <w:rsid w:val="000C15AB"/>
    <w:rsid w:val="000E09A7"/>
    <w:rsid w:val="001017F4"/>
    <w:rsid w:val="001215F5"/>
    <w:rsid w:val="00144581"/>
    <w:rsid w:val="00240A13"/>
    <w:rsid w:val="00275472"/>
    <w:rsid w:val="002A332B"/>
    <w:rsid w:val="002E3CE5"/>
    <w:rsid w:val="002E4448"/>
    <w:rsid w:val="00312266"/>
    <w:rsid w:val="00390EC4"/>
    <w:rsid w:val="003A083D"/>
    <w:rsid w:val="003D2C68"/>
    <w:rsid w:val="004302A2"/>
    <w:rsid w:val="004355FD"/>
    <w:rsid w:val="004A1E52"/>
    <w:rsid w:val="004B1F0A"/>
    <w:rsid w:val="0052056D"/>
    <w:rsid w:val="00567B81"/>
    <w:rsid w:val="00586EDC"/>
    <w:rsid w:val="005E473E"/>
    <w:rsid w:val="00642ECF"/>
    <w:rsid w:val="00663ECE"/>
    <w:rsid w:val="00684617"/>
    <w:rsid w:val="006909FE"/>
    <w:rsid w:val="006A2CC3"/>
    <w:rsid w:val="006C4825"/>
    <w:rsid w:val="007058E8"/>
    <w:rsid w:val="007311F8"/>
    <w:rsid w:val="00751070"/>
    <w:rsid w:val="0078630E"/>
    <w:rsid w:val="00882EA1"/>
    <w:rsid w:val="008C704F"/>
    <w:rsid w:val="008F01BC"/>
    <w:rsid w:val="008F45DA"/>
    <w:rsid w:val="00932469"/>
    <w:rsid w:val="009628A1"/>
    <w:rsid w:val="009E4BEF"/>
    <w:rsid w:val="00A15281"/>
    <w:rsid w:val="00A22BA9"/>
    <w:rsid w:val="00A549D5"/>
    <w:rsid w:val="00A72200"/>
    <w:rsid w:val="00A90540"/>
    <w:rsid w:val="00A95124"/>
    <w:rsid w:val="00AB3BAC"/>
    <w:rsid w:val="00AD2AD3"/>
    <w:rsid w:val="00B61B68"/>
    <w:rsid w:val="00BA262C"/>
    <w:rsid w:val="00BC0196"/>
    <w:rsid w:val="00BF0BDC"/>
    <w:rsid w:val="00BF3816"/>
    <w:rsid w:val="00C10CA1"/>
    <w:rsid w:val="00C33D23"/>
    <w:rsid w:val="00CA7CAA"/>
    <w:rsid w:val="00D209B4"/>
    <w:rsid w:val="00DB0F1A"/>
    <w:rsid w:val="00E0725F"/>
    <w:rsid w:val="00E1141A"/>
    <w:rsid w:val="00EA4A3D"/>
    <w:rsid w:val="00EA60D8"/>
    <w:rsid w:val="00EB3E8D"/>
    <w:rsid w:val="00EC4EAA"/>
    <w:rsid w:val="00F000A2"/>
    <w:rsid w:val="00F037D3"/>
    <w:rsid w:val="00F47D40"/>
    <w:rsid w:val="00F5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96</Pages>
  <Words>34693</Words>
  <Characters>197753</Characters>
  <Application>Microsoft Office Word</Application>
  <DocSecurity>0</DocSecurity>
  <Lines>1647</Lines>
  <Paragraphs>463</Paragraphs>
  <ScaleCrop>false</ScaleCrop>
  <Company>Home</Company>
  <LinksUpToDate>false</LinksUpToDate>
  <CharactersWithSpaces>231983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121</cp:revision>
  <dcterms:created xsi:type="dcterms:W3CDTF">2011-09-24T11:52:00Z</dcterms:created>
  <dcterms:modified xsi:type="dcterms:W3CDTF">2011-09-24T14:54:00Z</dcterms:modified>
</cp:coreProperties>
</file>